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7C2" w:rsidRDefault="00F3224A">
      <w:r>
        <w:t xml:space="preserve"> </w:t>
      </w:r>
    </w:p>
    <w:tbl>
      <w:tblPr>
        <w:tblOverlap w:val="never"/>
        <w:tblW w:w="9303" w:type="dxa"/>
        <w:tblLayout w:type="fixed"/>
        <w:tblLook w:val="01E0" w:firstRow="1" w:lastRow="1" w:firstColumn="1" w:lastColumn="1" w:noHBand="0" w:noVBand="0"/>
      </w:tblPr>
      <w:tblGrid>
        <w:gridCol w:w="1701"/>
        <w:gridCol w:w="284"/>
        <w:gridCol w:w="364"/>
        <w:gridCol w:w="3858"/>
        <w:gridCol w:w="1495"/>
        <w:gridCol w:w="1601"/>
      </w:tblGrid>
      <w:tr w:rsidR="00FA07C2" w:rsidRPr="00FA07C2" w:rsidTr="00FA07C2">
        <w:trPr>
          <w:trHeight w:val="322"/>
        </w:trPr>
        <w:tc>
          <w:tcPr>
            <w:tcW w:w="9303" w:type="dxa"/>
            <w:gridSpan w:val="6"/>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b/>
                <w:bCs/>
                <w:color w:val="000000"/>
                <w:sz w:val="28"/>
                <w:szCs w:val="28"/>
                <w:lang w:eastAsia="ru-RU"/>
              </w:rPr>
            </w:pPr>
            <w:bookmarkStart w:id="0" w:name="__bookmark_1"/>
            <w:bookmarkEnd w:id="0"/>
            <w:r w:rsidRPr="00FA07C2">
              <w:rPr>
                <w:rFonts w:ascii="Times New Roman" w:eastAsia="Times New Roman" w:hAnsi="Times New Roman"/>
                <w:b/>
                <w:bCs/>
                <w:color w:val="000000"/>
                <w:sz w:val="28"/>
                <w:szCs w:val="28"/>
                <w:lang w:eastAsia="ru-RU"/>
              </w:rPr>
              <w:t>ПОЯСНИТЕЛЬНАЯ ЗАПИСКА</w:t>
            </w:r>
          </w:p>
        </w:tc>
      </w:tr>
      <w:tr w:rsidR="00FA07C2" w:rsidRPr="00FA07C2" w:rsidTr="00FA07C2">
        <w:trPr>
          <w:trHeight w:val="322"/>
        </w:trPr>
        <w:tc>
          <w:tcPr>
            <w:tcW w:w="9303" w:type="dxa"/>
            <w:gridSpan w:val="6"/>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28"/>
                <w:szCs w:val="28"/>
                <w:lang w:eastAsia="ru-RU"/>
              </w:rPr>
            </w:pPr>
            <w:r w:rsidRPr="00FA07C2">
              <w:rPr>
                <w:rFonts w:ascii="Times New Roman" w:eastAsia="Times New Roman" w:hAnsi="Times New Roman"/>
                <w:color w:val="000000"/>
                <w:sz w:val="28"/>
                <w:szCs w:val="28"/>
                <w:lang w:eastAsia="ru-RU"/>
              </w:rPr>
              <w:t xml:space="preserve"> </w:t>
            </w:r>
          </w:p>
        </w:tc>
      </w:tr>
      <w:tr w:rsidR="00FA07C2" w:rsidRPr="00FA07C2" w:rsidTr="00FA07C2">
        <w:trPr>
          <w:trHeight w:val="209"/>
        </w:trPr>
        <w:tc>
          <w:tcPr>
            <w:tcW w:w="7702" w:type="dxa"/>
            <w:gridSpan w:val="5"/>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КОДЫ</w:t>
            </w:r>
          </w:p>
        </w:tc>
      </w:tr>
      <w:tr w:rsidR="00FA07C2" w:rsidRPr="00FA07C2" w:rsidTr="00FA07C2">
        <w:trPr>
          <w:trHeight w:val="209"/>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Форма по ОКУД</w:t>
            </w:r>
          </w:p>
        </w:tc>
        <w:tc>
          <w:tcPr>
            <w:tcW w:w="1601"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430D3F">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0503</w:t>
            </w:r>
            <w:r w:rsidR="00430D3F">
              <w:rPr>
                <w:rFonts w:ascii="Times New Roman" w:eastAsia="Times New Roman" w:hAnsi="Times New Roman"/>
                <w:color w:val="000000"/>
                <w:sz w:val="18"/>
                <w:szCs w:val="18"/>
                <w:lang w:eastAsia="ru-RU"/>
              </w:rPr>
              <w:t>3</w:t>
            </w:r>
            <w:bookmarkStart w:id="1" w:name="_GoBack"/>
            <w:bookmarkEnd w:id="1"/>
            <w:r w:rsidRPr="00FA07C2">
              <w:rPr>
                <w:rFonts w:ascii="Times New Roman" w:eastAsia="Times New Roman" w:hAnsi="Times New Roman"/>
                <w:color w:val="000000"/>
                <w:sz w:val="18"/>
                <w:szCs w:val="18"/>
                <w:lang w:eastAsia="ru-RU"/>
              </w:rPr>
              <w:t>60</w:t>
            </w:r>
          </w:p>
        </w:tc>
      </w:tr>
      <w:tr w:rsidR="00FA07C2" w:rsidRPr="00FA07C2" w:rsidTr="00FA07C2">
        <w:trPr>
          <w:trHeight w:val="194"/>
        </w:trPr>
        <w:tc>
          <w:tcPr>
            <w:tcW w:w="2349" w:type="dxa"/>
            <w:gridSpan w:val="3"/>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3858" w:type="dxa"/>
            <w:tcMar>
              <w:top w:w="0" w:type="dxa"/>
              <w:left w:w="0" w:type="dxa"/>
              <w:bottom w:w="0" w:type="dxa"/>
              <w:right w:w="0" w:type="dxa"/>
            </w:tcMar>
            <w:vAlign w:val="bottom"/>
          </w:tcPr>
          <w:tbl>
            <w:tblPr>
              <w:tblOverlap w:val="never"/>
              <w:tblW w:w="4269" w:type="dxa"/>
              <w:jc w:val="center"/>
              <w:tblLayout w:type="fixed"/>
              <w:tblCellMar>
                <w:left w:w="0" w:type="dxa"/>
                <w:right w:w="0" w:type="dxa"/>
              </w:tblCellMar>
              <w:tblLook w:val="01E0" w:firstRow="1" w:lastRow="1" w:firstColumn="1" w:lastColumn="1" w:noHBand="0" w:noVBand="0"/>
            </w:tblPr>
            <w:tblGrid>
              <w:gridCol w:w="4269"/>
            </w:tblGrid>
            <w:tr w:rsidR="00FA07C2" w:rsidRPr="00FA07C2" w:rsidTr="00FA07C2">
              <w:trPr>
                <w:trHeight w:val="209"/>
                <w:jc w:val="center"/>
              </w:trPr>
              <w:tc>
                <w:tcPr>
                  <w:tcW w:w="4269"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на 1 января 2021 г.</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Дата</w:t>
            </w: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01.01.2021</w:t>
            </w: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Главный распорядитель, распорядитель,</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FA07C2" w:rsidTr="00FA07C2">
              <w:trPr>
                <w:trHeight w:val="209"/>
                <w:jc w:val="center"/>
              </w:trPr>
              <w:tc>
                <w:tcPr>
                  <w:tcW w:w="1601"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получатель бюджетных средств, главный администратор,</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администратор доходов бюджета,</w:t>
            </w: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ОКПО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45268875</w:t>
            </w: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главный администратор, администратор</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225"/>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источников финансирования</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677"/>
        </w:trPr>
        <w:tc>
          <w:tcPr>
            <w:tcW w:w="1985" w:type="dxa"/>
            <w:gridSpan w:val="2"/>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дефицита бюджета</w:t>
            </w:r>
          </w:p>
        </w:tc>
        <w:tc>
          <w:tcPr>
            <w:tcW w:w="4222" w:type="dxa"/>
            <w:gridSpan w:val="2"/>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color w:val="000000"/>
                <w:sz w:val="18"/>
                <w:szCs w:val="18"/>
                <w:u w:val="single"/>
                <w:lang w:eastAsia="ru-RU"/>
              </w:rPr>
            </w:pPr>
            <w:r w:rsidRPr="00FA07C2">
              <w:rPr>
                <w:rFonts w:ascii="Times New Roman" w:eastAsia="Times New Roman" w:hAnsi="Times New Roman"/>
                <w:color w:val="000000"/>
                <w:sz w:val="18"/>
                <w:szCs w:val="18"/>
                <w:u w:val="single"/>
                <w:lang w:eastAsia="ru-RU"/>
              </w:rPr>
              <w:t>Министерство</w:t>
            </w:r>
            <w:r>
              <w:rPr>
                <w:rFonts w:ascii="Times New Roman" w:eastAsia="Times New Roman" w:hAnsi="Times New Roman"/>
                <w:color w:val="000000"/>
                <w:sz w:val="18"/>
                <w:szCs w:val="18"/>
                <w:u w:val="single"/>
                <w:lang w:eastAsia="ru-RU"/>
              </w:rPr>
              <w:t xml:space="preserve"> финансов</w:t>
            </w:r>
            <w:r w:rsidRPr="00FA07C2">
              <w:rPr>
                <w:rFonts w:ascii="Times New Roman" w:eastAsia="Times New Roman" w:hAnsi="Times New Roman"/>
                <w:color w:val="000000"/>
                <w:sz w:val="18"/>
                <w:szCs w:val="18"/>
                <w:u w:val="single"/>
                <w:lang w:eastAsia="ru-RU"/>
              </w:rPr>
              <w:t xml:space="preserve"> Чеченской</w:t>
            </w:r>
            <w:r>
              <w:rPr>
                <w:rFonts w:ascii="Times New Roman" w:eastAsia="Times New Roman" w:hAnsi="Times New Roman"/>
                <w:color w:val="000000"/>
                <w:sz w:val="18"/>
                <w:szCs w:val="18"/>
                <w:u w:val="single"/>
                <w:lang w:eastAsia="ru-RU"/>
              </w:rPr>
              <w:t xml:space="preserve"> </w:t>
            </w:r>
            <w:r w:rsidRPr="00FA07C2">
              <w:rPr>
                <w:rFonts w:ascii="Times New Roman" w:eastAsia="Times New Roman" w:hAnsi="Times New Roman"/>
                <w:color w:val="000000"/>
                <w:sz w:val="18"/>
                <w:szCs w:val="18"/>
                <w:u w:val="single"/>
                <w:lang w:eastAsia="ru-RU"/>
              </w:rPr>
              <w:t>Республики</w:t>
            </w: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Глава по БК</w:t>
            </w:r>
          </w:p>
        </w:tc>
        <w:tc>
          <w:tcPr>
            <w:tcW w:w="1601" w:type="dxa"/>
            <w:tcBorders>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300</w:t>
            </w:r>
          </w:p>
        </w:tc>
      </w:tr>
      <w:tr w:rsidR="00FA07C2" w:rsidRPr="00FA07C2" w:rsidTr="00FA07C2">
        <w:trPr>
          <w:trHeight w:val="225"/>
        </w:trPr>
        <w:tc>
          <w:tcPr>
            <w:tcW w:w="1701" w:type="dxa"/>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Наименование бюджета</w:t>
            </w:r>
          </w:p>
        </w:tc>
        <w:tc>
          <w:tcPr>
            <w:tcW w:w="4506" w:type="dxa"/>
            <w:gridSpan w:val="3"/>
            <w:vMerge w:val="restart"/>
            <w:tcMar>
              <w:top w:w="0" w:type="dxa"/>
              <w:left w:w="0" w:type="dxa"/>
              <w:bottom w:w="0" w:type="dxa"/>
              <w:right w:w="0" w:type="dxa"/>
            </w:tcMar>
            <w:vAlign w:val="bottom"/>
          </w:tcPr>
          <w:p w:rsidR="00FA07C2" w:rsidRPr="00FA07C2" w:rsidRDefault="00FA07C2" w:rsidP="00FA07C2">
            <w:pPr>
              <w:overflowPunct/>
              <w:spacing w:after="0" w:line="240" w:lineRule="auto"/>
              <w:ind w:left="-1148" w:firstLine="1148"/>
              <w:rPr>
                <w:rFonts w:ascii="Times New Roman" w:eastAsia="Times New Roman" w:hAnsi="Times New Roman"/>
                <w:color w:val="000000"/>
                <w:sz w:val="18"/>
                <w:szCs w:val="18"/>
                <w:u w:val="single"/>
                <w:lang w:eastAsia="ru-RU"/>
              </w:rPr>
            </w:pPr>
            <w:r>
              <w:rPr>
                <w:rFonts w:ascii="Times New Roman" w:eastAsia="Times New Roman" w:hAnsi="Times New Roman"/>
                <w:color w:val="000000"/>
                <w:sz w:val="18"/>
                <w:szCs w:val="18"/>
                <w:u w:val="single"/>
                <w:lang w:eastAsia="ru-RU"/>
              </w:rPr>
              <w:t>Консолидированный бюджет Чеченской</w:t>
            </w:r>
            <w:r w:rsidRPr="00FA07C2">
              <w:rPr>
                <w:rFonts w:ascii="Times New Roman" w:eastAsia="Times New Roman" w:hAnsi="Times New Roman"/>
                <w:color w:val="000000"/>
                <w:sz w:val="18"/>
                <w:szCs w:val="18"/>
                <w:u w:val="single"/>
                <w:lang w:eastAsia="ru-RU"/>
              </w:rPr>
              <w:t xml:space="preserve"> Республики</w:t>
            </w: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209"/>
        </w:trPr>
        <w:tc>
          <w:tcPr>
            <w:tcW w:w="1701" w:type="dxa"/>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(публично-правового образования)</w:t>
            </w:r>
          </w:p>
        </w:tc>
        <w:tc>
          <w:tcPr>
            <w:tcW w:w="4506" w:type="dxa"/>
            <w:gridSpan w:val="3"/>
            <w:vMerge/>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ОКТМО</w:t>
            </w:r>
          </w:p>
        </w:tc>
        <w:tc>
          <w:tcPr>
            <w:tcW w:w="1601"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601" w:type="dxa"/>
              <w:jc w:val="center"/>
              <w:tblLayout w:type="fixed"/>
              <w:tblCellMar>
                <w:left w:w="0" w:type="dxa"/>
                <w:right w:w="0" w:type="dxa"/>
              </w:tblCellMar>
              <w:tblLook w:val="01E0" w:firstRow="1" w:lastRow="1" w:firstColumn="1" w:lastColumn="1" w:noHBand="0" w:noVBand="0"/>
            </w:tblPr>
            <w:tblGrid>
              <w:gridCol w:w="1601"/>
            </w:tblGrid>
            <w:tr w:rsidR="00FA07C2" w:rsidRPr="00FA07C2" w:rsidTr="00FA07C2">
              <w:trPr>
                <w:trHeight w:val="209"/>
                <w:jc w:val="center"/>
              </w:trPr>
              <w:tc>
                <w:tcPr>
                  <w:tcW w:w="1601" w:type="dxa"/>
                  <w:tcMar>
                    <w:top w:w="0" w:type="dxa"/>
                    <w:left w:w="0" w:type="dxa"/>
                    <w:bottom w:w="0" w:type="dxa"/>
                    <w:right w:w="0" w:type="dxa"/>
                  </w:tcMar>
                </w:tcPr>
                <w:p w:rsidR="00FA07C2" w:rsidRPr="00FA07C2" w:rsidRDefault="00FA07C2" w:rsidP="00FA07C2">
                  <w:pPr>
                    <w:overflowPunct/>
                    <w:spacing w:after="0" w:line="240" w:lineRule="auto"/>
                    <w:jc w:val="center"/>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96000000</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FA07C2" w:rsidTr="00FA07C2">
              <w:trPr>
                <w:trHeight w:val="209"/>
              </w:trPr>
              <w:tc>
                <w:tcPr>
                  <w:tcW w:w="6618" w:type="dxa"/>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Периодичность: месячная, квартальная, годовая</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601"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1" w:lineRule="auto"/>
              <w:jc w:val="center"/>
              <w:rPr>
                <w:rFonts w:ascii="Times New Roman" w:eastAsia="Times New Roman" w:hAnsi="Times New Roman"/>
                <w:sz w:val="18"/>
                <w:szCs w:val="18"/>
                <w:lang w:eastAsia="ru-RU"/>
              </w:rPr>
            </w:pPr>
          </w:p>
        </w:tc>
      </w:tr>
      <w:tr w:rsidR="00FA07C2" w:rsidRPr="00FA07C2" w:rsidTr="00FA07C2">
        <w:trPr>
          <w:trHeight w:val="143"/>
          <w:hidden/>
        </w:trPr>
        <w:tc>
          <w:tcPr>
            <w:tcW w:w="6207" w:type="dxa"/>
            <w:gridSpan w:val="4"/>
            <w:tcMar>
              <w:top w:w="0" w:type="dxa"/>
              <w:left w:w="0" w:type="dxa"/>
              <w:bottom w:w="0" w:type="dxa"/>
              <w:right w:w="0" w:type="dxa"/>
            </w:tcMar>
            <w:vAlign w:val="bottom"/>
          </w:tcPr>
          <w:p w:rsidR="00FA07C2" w:rsidRPr="00FA07C2" w:rsidRDefault="00FA07C2" w:rsidP="00FA07C2">
            <w:pPr>
              <w:overflowPunct/>
              <w:spacing w:after="0" w:line="240" w:lineRule="auto"/>
              <w:rPr>
                <w:rFonts w:ascii="Times New Roman" w:eastAsia="Times New Roman" w:hAnsi="Times New Roman"/>
                <w:vanish/>
                <w:sz w:val="18"/>
                <w:szCs w:val="18"/>
                <w:lang w:eastAsia="ru-RU"/>
              </w:rPr>
            </w:pPr>
          </w:p>
          <w:tbl>
            <w:tblPr>
              <w:tblOverlap w:val="never"/>
              <w:tblW w:w="6618" w:type="dxa"/>
              <w:tblLayout w:type="fixed"/>
              <w:tblCellMar>
                <w:left w:w="0" w:type="dxa"/>
                <w:right w:w="0" w:type="dxa"/>
              </w:tblCellMar>
              <w:tblLook w:val="01E0" w:firstRow="1" w:lastRow="1" w:firstColumn="1" w:lastColumn="1" w:noHBand="0" w:noVBand="0"/>
            </w:tblPr>
            <w:tblGrid>
              <w:gridCol w:w="6618"/>
            </w:tblGrid>
            <w:tr w:rsidR="00FA07C2" w:rsidRPr="00FA07C2" w:rsidTr="00FA07C2">
              <w:trPr>
                <w:trHeight w:val="209"/>
              </w:trPr>
              <w:tc>
                <w:tcPr>
                  <w:tcW w:w="6618" w:type="dxa"/>
                  <w:tcMar>
                    <w:top w:w="0" w:type="dxa"/>
                    <w:left w:w="0" w:type="dxa"/>
                    <w:bottom w:w="0" w:type="dxa"/>
                    <w:right w:w="0" w:type="dxa"/>
                  </w:tcMar>
                </w:tcPr>
                <w:p w:rsidR="00FA07C2" w:rsidRPr="00FA07C2" w:rsidRDefault="00FA07C2" w:rsidP="00FA07C2">
                  <w:pPr>
                    <w:overflowPunct/>
                    <w:spacing w:after="0" w:line="240" w:lineRule="auto"/>
                    <w:rPr>
                      <w:rFonts w:ascii="Times New Roman" w:eastAsia="Times New Roman" w:hAnsi="Times New Roman"/>
                      <w:sz w:val="18"/>
                      <w:szCs w:val="18"/>
                      <w:lang w:eastAsia="ru-RU"/>
                    </w:rPr>
                  </w:pPr>
                  <w:r w:rsidRPr="00FA07C2">
                    <w:rPr>
                      <w:rFonts w:ascii="Times New Roman" w:eastAsia="Times New Roman" w:hAnsi="Times New Roman"/>
                      <w:color w:val="000000"/>
                      <w:sz w:val="18"/>
                      <w:szCs w:val="18"/>
                      <w:lang w:eastAsia="ru-RU"/>
                    </w:rPr>
                    <w:t>Единица измерения: руб.</w:t>
                  </w:r>
                </w:p>
              </w:tc>
            </w:tr>
          </w:tbl>
          <w:p w:rsidR="00FA07C2" w:rsidRPr="00FA07C2" w:rsidRDefault="00FA07C2" w:rsidP="00FA07C2">
            <w:pPr>
              <w:overflowPunct/>
              <w:spacing w:after="0" w:line="1" w:lineRule="auto"/>
              <w:rPr>
                <w:rFonts w:ascii="Times New Roman" w:eastAsia="Times New Roman" w:hAnsi="Times New Roman"/>
                <w:sz w:val="18"/>
                <w:szCs w:val="18"/>
                <w:lang w:eastAsia="ru-RU"/>
              </w:rPr>
            </w:pPr>
          </w:p>
        </w:tc>
        <w:tc>
          <w:tcPr>
            <w:tcW w:w="1495" w:type="dxa"/>
            <w:tcMar>
              <w:top w:w="0" w:type="dxa"/>
              <w:left w:w="0" w:type="dxa"/>
              <w:bottom w:w="0" w:type="dxa"/>
              <w:right w:w="0" w:type="dxa"/>
            </w:tcMar>
            <w:vAlign w:val="bottom"/>
          </w:tcPr>
          <w:p w:rsidR="00FA07C2" w:rsidRPr="00FA07C2" w:rsidRDefault="00FA07C2" w:rsidP="00FA07C2">
            <w:pPr>
              <w:overflowPunct/>
              <w:spacing w:after="0" w:line="240" w:lineRule="auto"/>
              <w:jc w:val="right"/>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по ОКЕИ</w:t>
            </w:r>
          </w:p>
        </w:tc>
        <w:tc>
          <w:tcPr>
            <w:tcW w:w="1601"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FA07C2" w:rsidRPr="00FA07C2" w:rsidRDefault="00FA07C2" w:rsidP="00FA07C2">
            <w:pPr>
              <w:overflowPunct/>
              <w:spacing w:after="0" w:line="240" w:lineRule="auto"/>
              <w:jc w:val="center"/>
              <w:rPr>
                <w:rFonts w:ascii="Times New Roman" w:eastAsia="Times New Roman" w:hAnsi="Times New Roman"/>
                <w:color w:val="000000"/>
                <w:sz w:val="18"/>
                <w:szCs w:val="18"/>
                <w:lang w:eastAsia="ru-RU"/>
              </w:rPr>
            </w:pPr>
            <w:r w:rsidRPr="00FA07C2">
              <w:rPr>
                <w:rFonts w:ascii="Times New Roman" w:eastAsia="Times New Roman" w:hAnsi="Times New Roman"/>
                <w:color w:val="000000"/>
                <w:sz w:val="18"/>
                <w:szCs w:val="18"/>
                <w:lang w:eastAsia="ru-RU"/>
              </w:rPr>
              <w:t>383</w:t>
            </w:r>
          </w:p>
        </w:tc>
      </w:tr>
    </w:tbl>
    <w:p w:rsidR="00824AC3" w:rsidRDefault="00824AC3"/>
    <w:p w:rsidR="00824AC3" w:rsidRPr="008541C3" w:rsidRDefault="00824AC3">
      <w:pPr>
        <w:rPr>
          <w:rFonts w:ascii="Times New Roman" w:hAnsi="Times New Roman"/>
          <w:sz w:val="28"/>
          <w:szCs w:val="28"/>
        </w:rPr>
      </w:pPr>
    </w:p>
    <w:p w:rsidR="00824AC3" w:rsidRPr="008541C3" w:rsidRDefault="00F3224A">
      <w:pPr>
        <w:rPr>
          <w:rFonts w:ascii="Times New Roman" w:hAnsi="Times New Roman"/>
          <w:b/>
          <w:sz w:val="28"/>
          <w:szCs w:val="28"/>
        </w:rPr>
      </w:pPr>
      <w:r w:rsidRPr="008541C3">
        <w:rPr>
          <w:rFonts w:ascii="Times New Roman" w:hAnsi="Times New Roman"/>
          <w:b/>
          <w:sz w:val="28"/>
          <w:szCs w:val="28"/>
        </w:rPr>
        <w:t>Раздел 1. Организационная структура субъекта бюджетной отчетности</w:t>
      </w:r>
    </w:p>
    <w:p w:rsidR="00824AC3" w:rsidRPr="008541C3" w:rsidRDefault="00824AC3">
      <w:pPr>
        <w:jc w:val="both"/>
        <w:rPr>
          <w:rFonts w:ascii="Times New Roman" w:hAnsi="Times New Roman"/>
          <w:b/>
          <w:sz w:val="28"/>
          <w:szCs w:val="28"/>
        </w:rPr>
      </w:pPr>
    </w:p>
    <w:p w:rsidR="005D7593" w:rsidRPr="008541C3" w:rsidRDefault="00444ECD" w:rsidP="005D7593">
      <w:pPr>
        <w:ind w:firstLine="708"/>
        <w:jc w:val="both"/>
        <w:rPr>
          <w:rFonts w:ascii="Times New Roman" w:hAnsi="Times New Roman"/>
          <w:sz w:val="28"/>
          <w:szCs w:val="28"/>
        </w:rPr>
      </w:pPr>
      <w:r w:rsidRPr="008541C3">
        <w:rPr>
          <w:rFonts w:ascii="Times New Roman" w:hAnsi="Times New Roman"/>
          <w:sz w:val="28"/>
          <w:szCs w:val="28"/>
        </w:rPr>
        <w:t>В 2020 году в Чеченской Республике были приняты и исполнялись республиканский бюджет, 2 бюджета городских округов, 15 бюджетов муниципальных районов, 4 бюджета городских поселений и 213 бюджетов сельских поселений.</w:t>
      </w:r>
      <w:r w:rsidR="005D7593" w:rsidRPr="008541C3">
        <w:rPr>
          <w:rFonts w:ascii="Times New Roman" w:hAnsi="Times New Roman"/>
          <w:sz w:val="28"/>
          <w:szCs w:val="28"/>
        </w:rPr>
        <w:t xml:space="preserve"> В соответствии с требованиями Бюджетного кодекса Российской Федерации, республиканский бюджет и бюджет Территориального фонда обязательного медицинского страхования Чеченской Республики утверждены в форме законов Чеченской Республики, бюджеты муниципальных районов, городских округов, городских и сельских поселений - решениями органов местного самоуправления.</w:t>
      </w:r>
    </w:p>
    <w:p w:rsidR="005D7593" w:rsidRPr="006E0605" w:rsidRDefault="00444ECD" w:rsidP="005D7593">
      <w:pPr>
        <w:ind w:firstLine="708"/>
        <w:jc w:val="both"/>
        <w:rPr>
          <w:rFonts w:ascii="Times New Roman" w:hAnsi="Times New Roman"/>
          <w:sz w:val="28"/>
          <w:szCs w:val="28"/>
        </w:rPr>
      </w:pPr>
      <w:r w:rsidRPr="008541C3">
        <w:rPr>
          <w:rFonts w:ascii="Times New Roman" w:hAnsi="Times New Roman"/>
          <w:sz w:val="28"/>
          <w:szCs w:val="28"/>
        </w:rPr>
        <w:t>Республиканский бюджет на 2020 год утвержден Законом Чеченской Республики от 16 декабря 2019 г. № 61-РЗ «О республиканском бюджете на 2020 год и на плановый период 2021 и 2022 годов»</w:t>
      </w:r>
      <w:r w:rsidR="005D7593" w:rsidRPr="008541C3">
        <w:rPr>
          <w:rFonts w:ascii="Times New Roman" w:hAnsi="Times New Roman"/>
          <w:sz w:val="28"/>
          <w:szCs w:val="28"/>
        </w:rPr>
        <w:t xml:space="preserve"> (далее – Закон о республиканском бюджете), </w:t>
      </w:r>
      <w:r w:rsidR="009B3B94" w:rsidRPr="008541C3">
        <w:rPr>
          <w:rFonts w:ascii="Times New Roman" w:hAnsi="Times New Roman"/>
          <w:sz w:val="28"/>
          <w:szCs w:val="28"/>
        </w:rPr>
        <w:t>бюджет Территориального фонда обязательного медицинского страхования - Законом Чеченской Республики от 23 декабря 2019 г. № 62-РЗ «О бюджете Территориального фонда обязательного медицинского страхования</w:t>
      </w:r>
      <w:r w:rsidR="009B3B94" w:rsidRPr="006E0605">
        <w:rPr>
          <w:rFonts w:ascii="Times New Roman" w:hAnsi="Times New Roman"/>
          <w:sz w:val="28"/>
          <w:szCs w:val="28"/>
        </w:rPr>
        <w:t xml:space="preserve"> Чеченской Республики на 2020 год и на плановый период 2021 и 2022 годов» (далее – Закон о бюджете ТФОМС).</w:t>
      </w:r>
      <w:r w:rsidR="005D7593" w:rsidRPr="006E0605">
        <w:rPr>
          <w:rFonts w:ascii="Times New Roman" w:hAnsi="Times New Roman"/>
          <w:sz w:val="28"/>
          <w:szCs w:val="28"/>
        </w:rPr>
        <w:t xml:space="preserve"> </w:t>
      </w:r>
    </w:p>
    <w:p w:rsidR="005D7593" w:rsidRPr="006E0605" w:rsidRDefault="00444ECD" w:rsidP="005D7593">
      <w:pPr>
        <w:ind w:firstLine="708"/>
        <w:jc w:val="both"/>
        <w:rPr>
          <w:rFonts w:ascii="Times New Roman" w:hAnsi="Times New Roman"/>
          <w:sz w:val="28"/>
          <w:szCs w:val="28"/>
        </w:rPr>
      </w:pPr>
      <w:r w:rsidRPr="006E0605">
        <w:rPr>
          <w:rFonts w:ascii="Times New Roman" w:hAnsi="Times New Roman"/>
          <w:sz w:val="28"/>
          <w:szCs w:val="28"/>
        </w:rPr>
        <w:t xml:space="preserve">В течение отчетного периода в Закон о республиканском бюджете вносились изменения 2 раза – Законами Чеченской Республики от 28 февраля 2020 г. № 12-РЗ; от 28 сентября 2020 г. № 52-РЗ. </w:t>
      </w:r>
      <w:r w:rsidR="009B3B94" w:rsidRPr="006E0605">
        <w:rPr>
          <w:rFonts w:ascii="Times New Roman" w:hAnsi="Times New Roman"/>
          <w:sz w:val="28"/>
          <w:szCs w:val="28"/>
        </w:rPr>
        <w:t xml:space="preserve">В Закон о бюджете ТФОМС </w:t>
      </w:r>
      <w:r w:rsidR="009B3B94" w:rsidRPr="006E0605">
        <w:rPr>
          <w:rFonts w:ascii="Times New Roman" w:hAnsi="Times New Roman"/>
          <w:sz w:val="28"/>
          <w:szCs w:val="28"/>
        </w:rPr>
        <w:lastRenderedPageBreak/>
        <w:t>в течении 2020 года внесены изменения 2 раза – Законом Чеченской Республики от 4 мая 2020 г. № 26-РЗ и от 28 декабря 2020 г. № 81-РЗ.</w:t>
      </w:r>
    </w:p>
    <w:p w:rsidR="005D7593" w:rsidRPr="006E0605" w:rsidRDefault="009B3B94" w:rsidP="005D7593">
      <w:pPr>
        <w:ind w:firstLine="708"/>
        <w:jc w:val="both"/>
        <w:rPr>
          <w:rFonts w:ascii="Times New Roman" w:hAnsi="Times New Roman"/>
          <w:sz w:val="28"/>
          <w:szCs w:val="28"/>
        </w:rPr>
      </w:pPr>
      <w:r w:rsidRPr="006E0605">
        <w:rPr>
          <w:rFonts w:ascii="Times New Roman" w:hAnsi="Times New Roman"/>
          <w:sz w:val="28"/>
          <w:szCs w:val="28"/>
        </w:rPr>
        <w:t xml:space="preserve">В связи с высоким уровнем дефицита республиканского бюджета Чеченской Республики исполнение бюджета Чеченской Республики за отчетный период осуществлялось с учетом </w:t>
      </w:r>
      <w:proofErr w:type="spellStart"/>
      <w:r w:rsidRPr="006E0605">
        <w:rPr>
          <w:rFonts w:ascii="Times New Roman" w:hAnsi="Times New Roman"/>
          <w:sz w:val="28"/>
          <w:szCs w:val="28"/>
        </w:rPr>
        <w:t>приоритизации</w:t>
      </w:r>
      <w:proofErr w:type="spellEnd"/>
      <w:r w:rsidRPr="006E0605">
        <w:rPr>
          <w:rFonts w:ascii="Times New Roman" w:hAnsi="Times New Roman"/>
          <w:sz w:val="28"/>
          <w:szCs w:val="28"/>
        </w:rPr>
        <w:t xml:space="preserve"> расходов в соответствии с Перечнем расходов, подлежащих первоочередному финансированию, утвержденного Министерством финансов Российской Федерации и Правительством Чеченской Республики.</w:t>
      </w:r>
    </w:p>
    <w:p w:rsidR="005D7593" w:rsidRPr="006E0605" w:rsidRDefault="009B3B94" w:rsidP="005D7593">
      <w:pPr>
        <w:ind w:firstLine="708"/>
        <w:jc w:val="both"/>
        <w:rPr>
          <w:rFonts w:ascii="Times New Roman" w:hAnsi="Times New Roman"/>
          <w:sz w:val="28"/>
          <w:szCs w:val="28"/>
        </w:rPr>
      </w:pPr>
      <w:r w:rsidRPr="006E0605">
        <w:rPr>
          <w:rFonts w:ascii="Times New Roman" w:hAnsi="Times New Roman"/>
          <w:sz w:val="28"/>
          <w:szCs w:val="28"/>
        </w:rPr>
        <w:t>По целевой направленности исполняемых расходных обязательств в 2020 году бюджет Чеченской Республики на 2020 год является социально-ориентированным.</w:t>
      </w:r>
    </w:p>
    <w:p w:rsidR="005D7593" w:rsidRPr="005D7593" w:rsidRDefault="005D7593" w:rsidP="005D7593">
      <w:pPr>
        <w:jc w:val="both"/>
        <w:rPr>
          <w:rFonts w:ascii="Times New Roman" w:hAnsi="Times New Roman"/>
          <w:sz w:val="28"/>
          <w:szCs w:val="28"/>
        </w:rPr>
      </w:pPr>
      <w:r w:rsidRPr="006E0605">
        <w:rPr>
          <w:rFonts w:ascii="Times New Roman" w:hAnsi="Times New Roman"/>
          <w:sz w:val="28"/>
          <w:szCs w:val="28"/>
        </w:rPr>
        <w:t xml:space="preserve">         </w:t>
      </w:r>
      <w:r w:rsidR="0017549F" w:rsidRPr="006E0605">
        <w:rPr>
          <w:rFonts w:ascii="Times New Roman" w:hAnsi="Times New Roman"/>
          <w:sz w:val="28"/>
          <w:szCs w:val="28"/>
        </w:rPr>
        <w:t>Всего в отчетном периоде за счет средств республиканского бюджета, местных бюджетов и бюджета Территориального фонда обязательного медицинского страхования Чеченской Республики осуществлялось финансовое обеспечение деятельности 1 848 получателей бюджетных средств, из них: органы государственной власти и органы местного самоуправления - 377, казенные учреждения - 112, бюджетные учреждения - 1 320 и автономные учреждения - 39.</w:t>
      </w:r>
    </w:p>
    <w:p w:rsidR="00824AC3" w:rsidRPr="009B6ED3" w:rsidRDefault="00F3224A" w:rsidP="0014639C">
      <w:pPr>
        <w:ind w:firstLine="708"/>
        <w:jc w:val="both"/>
        <w:rPr>
          <w:rFonts w:ascii="Times New Roman" w:hAnsi="Times New Roman"/>
          <w:sz w:val="28"/>
          <w:szCs w:val="28"/>
        </w:rPr>
      </w:pPr>
      <w:r w:rsidRPr="00417D4F">
        <w:rPr>
          <w:rFonts w:ascii="Times New Roman" w:hAnsi="Times New Roman"/>
          <w:sz w:val="28"/>
          <w:szCs w:val="28"/>
        </w:rPr>
        <w:t>В соответствии с требованиями статьи 130 Бюджетного кодекса Российской Федерации организация исполнения бюджета республиканского бюджета, а также местных бюджетов и бюджета Территориального фонда обязательного медицинского страхования Чеченской Республики осуществлялась с открытием и ведением лицевых счетов главным распорядителям, распорядителям, получателям средств и главным администраторам (администраторам) источников финансирования дефицита в органах Федерального казначейства.</w:t>
      </w:r>
    </w:p>
    <w:p w:rsidR="00824AC3" w:rsidRPr="009B6ED3" w:rsidRDefault="00F3224A">
      <w:pPr>
        <w:tabs>
          <w:tab w:val="left" w:pos="1950"/>
        </w:tabs>
        <w:ind w:firstLine="708"/>
        <w:jc w:val="both"/>
        <w:rPr>
          <w:rFonts w:ascii="Times New Roman" w:hAnsi="Times New Roman"/>
          <w:b/>
          <w:sz w:val="28"/>
          <w:szCs w:val="28"/>
        </w:rPr>
      </w:pPr>
      <w:r w:rsidRPr="009B6ED3">
        <w:rPr>
          <w:rFonts w:ascii="Times New Roman" w:hAnsi="Times New Roman"/>
          <w:b/>
          <w:sz w:val="28"/>
          <w:szCs w:val="28"/>
        </w:rPr>
        <w:t>Раздел 2.  Результаты деятельности субъекта бюджетной отчетности</w:t>
      </w:r>
    </w:p>
    <w:p w:rsidR="005D7593" w:rsidRPr="006E0605" w:rsidRDefault="00007205" w:rsidP="005D7593">
      <w:pPr>
        <w:ind w:firstLine="708"/>
        <w:jc w:val="both"/>
        <w:rPr>
          <w:rFonts w:ascii="Times New Roman" w:hAnsi="Times New Roman"/>
          <w:sz w:val="28"/>
          <w:szCs w:val="28"/>
        </w:rPr>
      </w:pPr>
      <w:r w:rsidRPr="006E0605">
        <w:rPr>
          <w:rFonts w:ascii="Times New Roman" w:hAnsi="Times New Roman"/>
          <w:sz w:val="28"/>
          <w:szCs w:val="28"/>
        </w:rPr>
        <w:t xml:space="preserve">В отчетном периоде, как и в ряде последних лет, так как Чеченская Республика относится к числу субъектов Российской Федерации, в отношении которых применяются предусмотренными бюджетным законодательством Российской Федерации ограничительные меры, исполнение бюджета Чеченской Республики осуществлялось с учетом исполнения обязательств, установленных Соглашением от 31 января 2020 года № 01-01-06/06-61 (далее – Соглашение), заключенным между Минфином России и Правительством Чеченской Республики «О мерах по социально-экономическому развитию и оздоровлению государственных финансов Чеченской Республики» и осуществлением ряда ограничений, установленных Бюджетным кодексом </w:t>
      </w:r>
      <w:r w:rsidRPr="006E0605">
        <w:rPr>
          <w:rFonts w:ascii="Times New Roman" w:hAnsi="Times New Roman"/>
          <w:sz w:val="28"/>
          <w:szCs w:val="28"/>
        </w:rPr>
        <w:lastRenderedPageBreak/>
        <w:t xml:space="preserve">Российской Федерации в отношении к субъектам Российской Федерации с высоким уровнем </w:t>
      </w:r>
      <w:proofErr w:type="spellStart"/>
      <w:r w:rsidRPr="006E0605">
        <w:rPr>
          <w:rFonts w:ascii="Times New Roman" w:hAnsi="Times New Roman"/>
          <w:sz w:val="28"/>
          <w:szCs w:val="28"/>
        </w:rPr>
        <w:t>дотационности</w:t>
      </w:r>
      <w:proofErr w:type="spellEnd"/>
      <w:r w:rsidRPr="006E0605">
        <w:rPr>
          <w:rFonts w:ascii="Times New Roman" w:hAnsi="Times New Roman"/>
          <w:sz w:val="28"/>
          <w:szCs w:val="28"/>
        </w:rPr>
        <w:t xml:space="preserve"> из федерального бюджета.</w:t>
      </w:r>
    </w:p>
    <w:p w:rsidR="005D7593" w:rsidRPr="006E0605" w:rsidRDefault="00007205" w:rsidP="005D7593">
      <w:pPr>
        <w:ind w:firstLine="708"/>
        <w:jc w:val="both"/>
        <w:rPr>
          <w:rFonts w:ascii="Times New Roman" w:hAnsi="Times New Roman"/>
          <w:sz w:val="28"/>
          <w:szCs w:val="28"/>
        </w:rPr>
      </w:pPr>
      <w:r w:rsidRPr="006E0605">
        <w:rPr>
          <w:rFonts w:ascii="Times New Roman" w:hAnsi="Times New Roman"/>
          <w:sz w:val="28"/>
          <w:szCs w:val="28"/>
        </w:rPr>
        <w:t xml:space="preserve">В рамках исполнения обязательств, установленных Соглашением, в отчетном периоде Правительством Чеченской Республики реализовывались меры, направленные на снижение уровня </w:t>
      </w:r>
      <w:proofErr w:type="spellStart"/>
      <w:r w:rsidRPr="006E0605">
        <w:rPr>
          <w:rFonts w:ascii="Times New Roman" w:hAnsi="Times New Roman"/>
          <w:sz w:val="28"/>
          <w:szCs w:val="28"/>
        </w:rPr>
        <w:t>дотационности</w:t>
      </w:r>
      <w:proofErr w:type="spellEnd"/>
      <w:r w:rsidRPr="006E0605">
        <w:rPr>
          <w:rFonts w:ascii="Times New Roman" w:hAnsi="Times New Roman"/>
          <w:sz w:val="28"/>
          <w:szCs w:val="28"/>
        </w:rPr>
        <w:t xml:space="preserve"> бюджета Чеченской Республики и увеличению налоговых и неналоговых доходов консолидированного бюджета Чеченской Республики, в том числе обязательства по реализации Программы оздоровления государственных финансов Чеченской Республики на 2018-2024 годы, утвержденной распоряжением Правительства Чеченской Республики от 30 марта 2018 года № 80-р.</w:t>
      </w:r>
    </w:p>
    <w:p w:rsidR="00007205" w:rsidRPr="006E0605" w:rsidRDefault="00007205" w:rsidP="00007205">
      <w:pPr>
        <w:ind w:firstLine="708"/>
        <w:jc w:val="both"/>
        <w:rPr>
          <w:rFonts w:ascii="Times New Roman" w:hAnsi="Times New Roman"/>
          <w:sz w:val="28"/>
          <w:szCs w:val="28"/>
        </w:rPr>
      </w:pPr>
      <w:r w:rsidRPr="006E0605">
        <w:rPr>
          <w:rFonts w:ascii="Times New Roman" w:hAnsi="Times New Roman"/>
          <w:sz w:val="28"/>
          <w:szCs w:val="28"/>
        </w:rPr>
        <w:t>В результате реализации вышеуказанных мер, объем дефицита республиканского бюджета на 2020 год от первоначального объема в размере                       7 974 152,7 тыс. рублей сокращен на 447 612,2 тыс. рублей и составил 7 526 540,5 тыс. рублей.</w:t>
      </w:r>
    </w:p>
    <w:p w:rsidR="005D7593" w:rsidRPr="006E0605" w:rsidRDefault="00007205" w:rsidP="00007205">
      <w:pPr>
        <w:ind w:firstLine="708"/>
        <w:jc w:val="both"/>
        <w:rPr>
          <w:rFonts w:ascii="Times New Roman" w:hAnsi="Times New Roman"/>
          <w:sz w:val="28"/>
          <w:szCs w:val="28"/>
        </w:rPr>
      </w:pPr>
      <w:r w:rsidRPr="006E0605">
        <w:rPr>
          <w:rFonts w:ascii="Times New Roman" w:hAnsi="Times New Roman"/>
          <w:sz w:val="28"/>
          <w:szCs w:val="28"/>
        </w:rPr>
        <w:t>В рамках исполнения обязательств, установленных Соглашением, Правительством Чеченской Республики обеспечено безусловное исполнение указов Президента Российской Федерации от 7 мая 2012 года в области совершенствования государственной социальной политики, в частности, в полном объеме обеспечено исполнение мероприятий по доведению заработной платы отдельных категорий работников бюджетной сферы до критериев, установленных «дорожными картами» в соответствующих отраслях социально-культурной сферы, а также обеспечено финансовое обеспечение в полном объеме мероприятий, связанных с исполнением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Утвержденный объем бюджетных назначений по доходам консолидированного бюджета Чеченской Республики на 2020 год                                  составил 127 024 710,3 тыс. рублей, в том числе налоговые и неналоговые доходы 19 786 630,7 тыс. рублей, межбюджетные трансферты из других бюджетов бюджетной системы Российской Федерации 107 238 079,6 тыс. рублей.</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Утвержденные годовые бюджетные назначения консолидированного бюджета Чеченской Республики на 1 января 2020 года в целом исполнены                 100,1 %, в том числе по налоговым и неналоговым доходам составило 102,1 % и межбюджетным трансфертам из других бюджетов бюджетной системы Российской Федерации – 99,7 %.</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lastRenderedPageBreak/>
        <w:t>Фактический объем доходов консолидированного бюджета Чеченской Республики по итогам 2020 года составил   127 102 632,3 тыс. рублей или 113,1% от общего объема утвержденных бюджетных назначений на 2021 год, в том числе налоговые и неналоговые доходы – 20 198 155,5 тыс. рублей или 95,5 % и безвозмездные поступления составили 106 904 476,7 тыс. рублей или 117,1 % от утвержденных бюджетных назначений на 2021 год.</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По предварительным данным территориального органа Росстата в Чеченской Республике, численность населения Чеченской Республики на 1 января 2021 года составляет 1 478 729 человек с ростом в сравнении с численностью на начало 2020 года (1 456 951 чел.) на 21 778 человека или на 1,5 %. Доходы консолидированного бюджета Чеченской Республики (без учета безвозмездных поступлений) в расчете на душу населения составили в 2020 году 13 659,1 рублей и увеличились по сравнению с аналогичным показателем за 2019 год (12 930 рублей) на 729,1рублей или на 5,6 %.</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Динамика поступлений в консолидированный бюджет по налоговом и неналоговым доходам за отчетный период в сравнении с соответствующим периодом прошлого года составил 107,2 %, или на 4,1 процентных пункта больше показателя, предусмотренного абзацем четвертым подпункта 2.1.1. пункта 2.1. Соглашения между Минфином России и Правительством Чеченской Республики от 31 января 2020 года № 01-01-06/06-61 «О мерах по социально-экономическому развитию и оздоровлению государственных финансов Чеченской Республики», в соответствии с которым Правительство Чеченской Республики обязано обеспечить рост налоговых и неналоговых доходов консолидированного бюджета Чеченской Республики по итогам исполнения консолидированного бюджета Чеченской Республики за 2020 год по сравнению с уровнем исполнения 2019 года в сопоставимых условиях на 3,1 %.</w:t>
      </w:r>
    </w:p>
    <w:p w:rsidR="004C38CB" w:rsidRPr="006E0605" w:rsidRDefault="00444ECD" w:rsidP="004C38CB">
      <w:pPr>
        <w:ind w:firstLine="708"/>
        <w:jc w:val="both"/>
        <w:rPr>
          <w:rFonts w:ascii="Times New Roman" w:hAnsi="Times New Roman"/>
          <w:sz w:val="28"/>
          <w:szCs w:val="28"/>
        </w:rPr>
      </w:pPr>
      <w:r w:rsidRPr="006E0605">
        <w:rPr>
          <w:rFonts w:ascii="Times New Roman" w:hAnsi="Times New Roman"/>
          <w:sz w:val="28"/>
          <w:szCs w:val="28"/>
        </w:rPr>
        <w:t xml:space="preserve">В разрезе основных </w:t>
      </w:r>
      <w:proofErr w:type="spellStart"/>
      <w:r w:rsidRPr="006E0605">
        <w:rPr>
          <w:rFonts w:ascii="Times New Roman" w:hAnsi="Times New Roman"/>
          <w:sz w:val="28"/>
          <w:szCs w:val="28"/>
        </w:rPr>
        <w:t>бюджетообразующих</w:t>
      </w:r>
      <w:proofErr w:type="spellEnd"/>
      <w:r w:rsidRPr="006E0605">
        <w:rPr>
          <w:rFonts w:ascii="Times New Roman" w:hAnsi="Times New Roman"/>
          <w:sz w:val="28"/>
          <w:szCs w:val="28"/>
        </w:rPr>
        <w:t xml:space="preserve"> налогов динамика поступлений сложилась следующим образом:</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по налогу на доходы физических лиц поступления на 1 января 2021 года составили 11 394 607,2 тыс. рублей или 107,7 % от объема поступлений за соответствующий период прошлого года, что стало следствием роста фонда заработной платы в соответствующих объемах;</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 xml:space="preserve">по акцизам на подакцизные товары в консолидированный бюджет Чеченской Республики на 1 января 2021 года поступления составили                                   2 833 240,2 тыс. рублей, или 105,7 % от объема поступлений за соответствующий период прошлого года, в том числе по доходам от уплаты акцизов на алкогольную продукцию с объемной долей этилового спирта свыше 9 процентов составили 185 857,3 тыс. рублей и акцизы на </w:t>
      </w:r>
      <w:r w:rsidR="00A03154" w:rsidRPr="006E0605">
        <w:rPr>
          <w:rFonts w:ascii="Times New Roman" w:hAnsi="Times New Roman"/>
          <w:sz w:val="28"/>
          <w:szCs w:val="28"/>
        </w:rPr>
        <w:lastRenderedPageBreak/>
        <w:t>нефтепродукты 2 644 848,2 тыс. рублей, доходы от уплаты акцизов на этиловый спирт из пищевого сырья, непищевого сырья и акцизов на спиртосодержащую продукцию 2 534,8 тыс. рублей, что обусловлено ростом нормативов отчислений в доходы бюджетов субъектов Российской Федерации установленного положениями статьи 56 Бюджетного кодекса Российской Федерации;</w:t>
      </w:r>
      <w:r w:rsidRPr="006E0605">
        <w:rPr>
          <w:rFonts w:ascii="Times New Roman" w:hAnsi="Times New Roman"/>
          <w:sz w:val="28"/>
          <w:szCs w:val="28"/>
        </w:rPr>
        <w:t xml:space="preserve"> </w:t>
      </w:r>
    </w:p>
    <w:p w:rsidR="004C38CB"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 xml:space="preserve">по налогу на прибыль организаций поступления за отчетный период составили 1 072 256,4 тыс. рублей, или 94,7 % от объема поступлений за  предыдущий год, динамика поступлений налога на прибыль от организаций, не входящих в консолидированную группу налогоплательщиков, поступление которого на 1 января 2021 года составило 1 057 888,3 тыс. рублей в сравнении с аналогичным периодом прошлого года составила 95,8 % или больше на 46 641,2 тыс. рублей, а по налогу на прибыль от организаций, входящих в консолидированную группу налогоплательщиков поступления составили 14 368,1  в сравнении с аналогичным периодом прошлого года динамика составила 51,2 %, Данные организации не </w:t>
      </w:r>
      <w:proofErr w:type="spellStart"/>
      <w:r w:rsidR="00A03154" w:rsidRPr="006E0605">
        <w:rPr>
          <w:rFonts w:ascii="Times New Roman" w:hAnsi="Times New Roman"/>
          <w:sz w:val="28"/>
          <w:szCs w:val="28"/>
        </w:rPr>
        <w:t>администрируются</w:t>
      </w:r>
      <w:proofErr w:type="spellEnd"/>
      <w:r w:rsidR="00A03154" w:rsidRPr="006E0605">
        <w:rPr>
          <w:rFonts w:ascii="Times New Roman" w:hAnsi="Times New Roman"/>
          <w:sz w:val="28"/>
          <w:szCs w:val="28"/>
        </w:rPr>
        <w:t xml:space="preserve"> налоговыми органами по Чеченской Республике.</w:t>
      </w:r>
    </w:p>
    <w:p w:rsidR="004C38CB" w:rsidRPr="006E0605" w:rsidRDefault="00A03154" w:rsidP="004C38CB">
      <w:pPr>
        <w:ind w:firstLine="708"/>
        <w:jc w:val="both"/>
        <w:rPr>
          <w:rFonts w:ascii="Times New Roman" w:hAnsi="Times New Roman"/>
          <w:sz w:val="28"/>
          <w:szCs w:val="28"/>
        </w:rPr>
      </w:pPr>
      <w:r w:rsidRPr="006E0605">
        <w:rPr>
          <w:rFonts w:ascii="Times New Roman" w:hAnsi="Times New Roman"/>
          <w:sz w:val="28"/>
          <w:szCs w:val="28"/>
        </w:rPr>
        <w:t>Динамика поступлений налогов на имущество в консолидированный бюджет Чеченской Республики за 2020 год в сравнении с соответствующим периодом 2019 года составила 112,8 %, поступило 3 579 310,2 тыс. рублей с абсолютным приростом поступлений на 156 816,1 тыс. рублей, в том числе:</w:t>
      </w:r>
    </w:p>
    <w:p w:rsidR="00C96E5A" w:rsidRPr="0046328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по налогу на имущество физических лиц поступило 77 413,9 тыс. рублей с динамикой 103,6% и снижением поступлений на 8 762,0 тыс. рублей, Отрицательная динамика поступлений по имуществ</w:t>
      </w:r>
      <w:r w:rsidR="00C96E5A">
        <w:rPr>
          <w:rFonts w:ascii="Times New Roman" w:hAnsi="Times New Roman"/>
          <w:sz w:val="28"/>
          <w:szCs w:val="28"/>
        </w:rPr>
        <w:t xml:space="preserve">енным налогам с физических лиц </w:t>
      </w:r>
      <w:r w:rsidR="00A03154" w:rsidRPr="006E0605">
        <w:rPr>
          <w:rFonts w:ascii="Times New Roman" w:hAnsi="Times New Roman"/>
          <w:sz w:val="28"/>
          <w:szCs w:val="28"/>
        </w:rPr>
        <w:t xml:space="preserve">была </w:t>
      </w:r>
      <w:r w:rsidR="00A03154" w:rsidRPr="00463285">
        <w:rPr>
          <w:rFonts w:ascii="Times New Roman" w:hAnsi="Times New Roman"/>
          <w:sz w:val="28"/>
          <w:szCs w:val="28"/>
        </w:rPr>
        <w:t xml:space="preserve">обусловлена, в первую очередь, влиянием ограничительных мер, введенных в целях противодействия распространению новой </w:t>
      </w:r>
      <w:proofErr w:type="spellStart"/>
      <w:r w:rsidR="00A03154" w:rsidRPr="00463285">
        <w:rPr>
          <w:rFonts w:ascii="Times New Roman" w:hAnsi="Times New Roman"/>
          <w:sz w:val="28"/>
          <w:szCs w:val="28"/>
        </w:rPr>
        <w:t>коронавирусной</w:t>
      </w:r>
      <w:proofErr w:type="spellEnd"/>
      <w:r w:rsidR="00A03154" w:rsidRPr="00463285">
        <w:rPr>
          <w:rFonts w:ascii="Times New Roman" w:hAnsi="Times New Roman"/>
          <w:sz w:val="28"/>
          <w:szCs w:val="28"/>
        </w:rPr>
        <w:t xml:space="preserve"> инфекции COVID-19</w:t>
      </w:r>
      <w:r w:rsidR="00C96E5A" w:rsidRPr="00463285">
        <w:rPr>
          <w:rFonts w:ascii="Times New Roman" w:hAnsi="Times New Roman"/>
          <w:sz w:val="28"/>
          <w:szCs w:val="28"/>
        </w:rPr>
        <w:t>.</w:t>
      </w:r>
    </w:p>
    <w:p w:rsidR="004C38CB" w:rsidRPr="00463285" w:rsidRDefault="004C38CB" w:rsidP="004C38CB">
      <w:pPr>
        <w:ind w:firstLine="708"/>
        <w:jc w:val="both"/>
        <w:rPr>
          <w:rFonts w:ascii="Times New Roman" w:hAnsi="Times New Roman"/>
          <w:sz w:val="28"/>
          <w:szCs w:val="28"/>
        </w:rPr>
      </w:pPr>
      <w:r w:rsidRPr="00463285">
        <w:rPr>
          <w:rFonts w:ascii="Times New Roman" w:hAnsi="Times New Roman"/>
          <w:sz w:val="28"/>
          <w:szCs w:val="28"/>
        </w:rPr>
        <w:t></w:t>
      </w:r>
      <w:r w:rsidRPr="00463285">
        <w:rPr>
          <w:rFonts w:ascii="Times New Roman" w:hAnsi="Times New Roman"/>
          <w:sz w:val="28"/>
          <w:szCs w:val="28"/>
        </w:rPr>
        <w:tab/>
      </w:r>
      <w:r w:rsidR="00A03154" w:rsidRPr="00463285">
        <w:rPr>
          <w:rFonts w:ascii="Times New Roman" w:hAnsi="Times New Roman"/>
          <w:sz w:val="28"/>
          <w:szCs w:val="28"/>
        </w:rPr>
        <w:t>по налогу на имущество организаций поступления составили 2 875 989,7 тыс. рублей с динамикой к поступлениям 2019 года 115,5 % и приростом в абсолютной величине на 259 966,7 тыс. рублей;</w:t>
      </w:r>
      <w:r w:rsidRPr="00463285">
        <w:rPr>
          <w:rFonts w:ascii="Times New Roman" w:hAnsi="Times New Roman"/>
          <w:sz w:val="28"/>
          <w:szCs w:val="28"/>
        </w:rPr>
        <w:t xml:space="preserve"> </w:t>
      </w:r>
    </w:p>
    <w:p w:rsidR="004C38CB" w:rsidRPr="006E0605" w:rsidRDefault="004C38CB" w:rsidP="004C38CB">
      <w:pPr>
        <w:ind w:firstLine="708"/>
        <w:jc w:val="both"/>
        <w:rPr>
          <w:rFonts w:ascii="Times New Roman" w:hAnsi="Times New Roman"/>
          <w:sz w:val="28"/>
          <w:szCs w:val="28"/>
        </w:rPr>
      </w:pPr>
      <w:r w:rsidRPr="00463285">
        <w:rPr>
          <w:rFonts w:ascii="Times New Roman" w:hAnsi="Times New Roman"/>
          <w:sz w:val="28"/>
          <w:szCs w:val="28"/>
        </w:rPr>
        <w:t></w:t>
      </w:r>
      <w:r w:rsidRPr="00463285">
        <w:rPr>
          <w:rFonts w:ascii="Times New Roman" w:hAnsi="Times New Roman"/>
          <w:sz w:val="28"/>
          <w:szCs w:val="28"/>
        </w:rPr>
        <w:tab/>
      </w:r>
      <w:r w:rsidR="00A03154" w:rsidRPr="00463285">
        <w:rPr>
          <w:rFonts w:ascii="Times New Roman" w:hAnsi="Times New Roman"/>
          <w:sz w:val="28"/>
          <w:szCs w:val="28"/>
        </w:rPr>
        <w:t>по транспортному налогу поступления составили 403 095,0 тыс. рублей с динамикой к поступлениям 2019 года</w:t>
      </w:r>
      <w:r w:rsidR="00A03154" w:rsidRPr="006E0605">
        <w:rPr>
          <w:rFonts w:ascii="Times New Roman" w:hAnsi="Times New Roman"/>
          <w:sz w:val="28"/>
          <w:szCs w:val="28"/>
        </w:rPr>
        <w:t xml:space="preserve"> 106,7 % и снижением поступлений на 2020 год в сумме 49 091,0 тыс. рублей,</w:t>
      </w:r>
    </w:p>
    <w:p w:rsidR="00A03154" w:rsidRPr="006E0605" w:rsidRDefault="004C38CB" w:rsidP="004C38CB">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r>
      <w:r w:rsidR="00A03154" w:rsidRPr="006E0605">
        <w:rPr>
          <w:rFonts w:ascii="Times New Roman" w:hAnsi="Times New Roman"/>
          <w:sz w:val="28"/>
          <w:szCs w:val="28"/>
        </w:rPr>
        <w:t>по земельному налогу поступления составили 222 811,7 тыс. рублей с динамикой 96,5 %, в том числе: по земельному налогу с организаций – 149 510,2тыс. рублей с динамикой 93,0 %, по земельному налогу с физических лиц – 73 301,4 тыс. рублей с динамикой 104,4 %.</w:t>
      </w:r>
    </w:p>
    <w:p w:rsidR="00A03154" w:rsidRPr="006E0605" w:rsidRDefault="00A03154" w:rsidP="00A03154">
      <w:pPr>
        <w:ind w:firstLine="708"/>
        <w:jc w:val="both"/>
        <w:rPr>
          <w:rFonts w:ascii="Times New Roman" w:hAnsi="Times New Roman"/>
          <w:sz w:val="28"/>
          <w:szCs w:val="28"/>
        </w:rPr>
      </w:pPr>
      <w:r w:rsidRPr="006E0605">
        <w:rPr>
          <w:rFonts w:ascii="Times New Roman" w:hAnsi="Times New Roman"/>
          <w:sz w:val="28"/>
          <w:szCs w:val="28"/>
        </w:rPr>
        <w:lastRenderedPageBreak/>
        <w:t xml:space="preserve">Отрицательная динамика поступлений по имущественным налогам с физических лиц обусловлена, в первую очередь, влиянием ограничительных мер, введенных в целях противодействия распространению новой </w:t>
      </w:r>
      <w:proofErr w:type="spellStart"/>
      <w:r w:rsidRPr="006E0605">
        <w:rPr>
          <w:rFonts w:ascii="Times New Roman" w:hAnsi="Times New Roman"/>
          <w:sz w:val="28"/>
          <w:szCs w:val="28"/>
        </w:rPr>
        <w:t>коронавирусной</w:t>
      </w:r>
      <w:proofErr w:type="spellEnd"/>
      <w:r w:rsidRPr="006E0605">
        <w:rPr>
          <w:rFonts w:ascii="Times New Roman" w:hAnsi="Times New Roman"/>
          <w:sz w:val="28"/>
          <w:szCs w:val="28"/>
        </w:rPr>
        <w:t xml:space="preserve"> инфекции COVID-19.</w:t>
      </w:r>
    </w:p>
    <w:p w:rsidR="00A03154" w:rsidRPr="006E0605" w:rsidRDefault="00A03154" w:rsidP="00A03154">
      <w:pPr>
        <w:ind w:firstLine="708"/>
        <w:jc w:val="both"/>
        <w:rPr>
          <w:rFonts w:ascii="Times New Roman" w:hAnsi="Times New Roman"/>
          <w:sz w:val="28"/>
          <w:szCs w:val="28"/>
        </w:rPr>
      </w:pPr>
      <w:r w:rsidRPr="006E0605">
        <w:rPr>
          <w:rFonts w:ascii="Times New Roman" w:hAnsi="Times New Roman"/>
          <w:sz w:val="28"/>
          <w:szCs w:val="28"/>
        </w:rPr>
        <w:t>Кроме того, отрицательная динамика поступлений по местным налогам с имущества физических лиц, обусловлена новым порядком определения налоговой базы по налогу на имущество физических лиц и по земельному налогу с физических лиц, введенных в Налоговый кодекс Российской Федерации (в редакции Федерального закона от 15 апреля 2019 г. № 63-ФЗ) и распространяющихся на правоотношения, возникшие с налогового периода 2019 г., в соответствии с которыми:</w:t>
      </w:r>
    </w:p>
    <w:p w:rsidR="00A03154" w:rsidRPr="006E0605" w:rsidRDefault="00A03154" w:rsidP="00A03154">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налоговая база в отношении объектов налогообложения (квартиры, части квартиры, жилого дома, части жилого дома), находящихся в собственности физических лиц, имеющих трех и более несовершеннолетних детей, уменьшается на величину кадастровой стоимости 5 квадратных метров общей площади квартиры, площади части квартиры, комнаты и 7 квадратных метров общей площади жилого дома, части жилого дома в расчете на каждого несовершеннолетнего ребенка;</w:t>
      </w:r>
    </w:p>
    <w:p w:rsidR="004C38CB" w:rsidRPr="006E0605" w:rsidRDefault="00A03154" w:rsidP="00A03154">
      <w:pPr>
        <w:ind w:firstLine="708"/>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в отношении земельных участков, находящегося в собственности, постоянном (бессрочном) пользовании или пожизненном наследуемом владении налогоплательщиков, имеющих трех и более несовершеннолетних детей, налоговая база уменьшается на величину кадастровой стоимости 600 квадратных метров площади земельного участка.</w:t>
      </w:r>
      <w:r w:rsidR="004C38CB" w:rsidRPr="006E0605">
        <w:rPr>
          <w:rFonts w:ascii="Times New Roman" w:hAnsi="Times New Roman"/>
          <w:sz w:val="28"/>
          <w:szCs w:val="28"/>
        </w:rPr>
        <w:t xml:space="preserve"> </w:t>
      </w:r>
    </w:p>
    <w:p w:rsidR="004C38CB" w:rsidRDefault="00A03154" w:rsidP="004C38CB">
      <w:pPr>
        <w:ind w:firstLine="708"/>
        <w:jc w:val="both"/>
        <w:rPr>
          <w:rFonts w:ascii="Times New Roman" w:hAnsi="Times New Roman"/>
          <w:sz w:val="28"/>
          <w:szCs w:val="28"/>
        </w:rPr>
      </w:pPr>
      <w:r w:rsidRPr="006E0605">
        <w:rPr>
          <w:rFonts w:ascii="Times New Roman" w:hAnsi="Times New Roman"/>
          <w:sz w:val="28"/>
          <w:szCs w:val="28"/>
        </w:rPr>
        <w:t>В целях увеличения поступлений местных налогов в консолидированный бюджет республики, совместно с территориальными органами федеральных органов исполнительной власти были продолжена работа по реализации мероприятий по вовлечению в налоговый оборот объектов недвижимости, включая земельные участки, в том числе: уточнение сведений об объектах недвижимости, актуализация результатов государственной кадастровой оценки объектов недвижимости; предоставление сведений о земельных участках и иных объектах недвижимости в рамках информационного обмена; выявление собственников незарегистрированных земельных участков и другого недвижимого имущества и привлечение их к налогообложению.</w:t>
      </w:r>
    </w:p>
    <w:p w:rsidR="00824AC3" w:rsidRPr="002F41CD" w:rsidRDefault="00F3224A" w:rsidP="004C38CB">
      <w:pPr>
        <w:ind w:firstLine="708"/>
        <w:jc w:val="both"/>
        <w:rPr>
          <w:rFonts w:ascii="Times New Roman" w:hAnsi="Times New Roman"/>
          <w:sz w:val="28"/>
          <w:szCs w:val="28"/>
        </w:rPr>
      </w:pPr>
      <w:r w:rsidRPr="002F41CD">
        <w:rPr>
          <w:rFonts w:ascii="Times New Roman" w:hAnsi="Times New Roman"/>
          <w:sz w:val="28"/>
          <w:szCs w:val="28"/>
        </w:rPr>
        <w:t xml:space="preserve">В соответствии с требованиями бюджетного законодательства Российской Федерации, Правительством Чеченской Республики в отчетном периоде не допущено принятие и исполнение расходных обязательств, не связанных с решением вопросов, отнесенных Конституцией Российской Федерации и федеральными законами к полномочиям органов </w:t>
      </w:r>
      <w:r w:rsidRPr="002F41CD">
        <w:rPr>
          <w:rFonts w:ascii="Times New Roman" w:hAnsi="Times New Roman"/>
          <w:sz w:val="28"/>
          <w:szCs w:val="28"/>
        </w:rPr>
        <w:lastRenderedPageBreak/>
        <w:t>государственной власти субъектов Российской Федерации и органов местного самоуправления.</w:t>
      </w:r>
    </w:p>
    <w:p w:rsidR="00E04104" w:rsidRPr="002F41CD" w:rsidRDefault="002248AF" w:rsidP="003A7FB7">
      <w:pPr>
        <w:ind w:firstLine="708"/>
        <w:jc w:val="both"/>
        <w:rPr>
          <w:rFonts w:ascii="Times New Roman" w:hAnsi="Times New Roman"/>
          <w:sz w:val="28"/>
          <w:szCs w:val="28"/>
        </w:rPr>
      </w:pPr>
      <w:r w:rsidRPr="002F41CD">
        <w:rPr>
          <w:rFonts w:ascii="Times New Roman" w:hAnsi="Times New Roman"/>
          <w:sz w:val="28"/>
          <w:szCs w:val="28"/>
        </w:rPr>
        <w:t xml:space="preserve">В целях исполнения </w:t>
      </w:r>
      <w:r w:rsidR="003A7FB7" w:rsidRPr="002F41CD">
        <w:rPr>
          <w:rFonts w:ascii="Times New Roman" w:hAnsi="Times New Roman"/>
          <w:sz w:val="28"/>
          <w:szCs w:val="28"/>
        </w:rPr>
        <w:t xml:space="preserve">Закона Чеченской Республики от 16 декабря 2019 г. N 61-РЗ "О республиканском бюджете на 2020 год и на плановый период 2021 и 2022 годов" </w:t>
      </w:r>
      <w:r w:rsidR="00E04104" w:rsidRPr="002F41CD">
        <w:rPr>
          <w:rFonts w:ascii="Times New Roman" w:hAnsi="Times New Roman"/>
          <w:sz w:val="28"/>
          <w:szCs w:val="28"/>
        </w:rPr>
        <w:t xml:space="preserve">(далее-Закон о бюджете) на постоянной основе </w:t>
      </w:r>
      <w:r w:rsidRPr="002F41CD">
        <w:rPr>
          <w:rFonts w:ascii="Times New Roman" w:hAnsi="Times New Roman"/>
          <w:sz w:val="28"/>
          <w:szCs w:val="28"/>
        </w:rPr>
        <w:t xml:space="preserve">осуществлялся </w:t>
      </w:r>
      <w:r w:rsidR="00E04104" w:rsidRPr="002F41CD">
        <w:rPr>
          <w:rFonts w:ascii="Times New Roman" w:hAnsi="Times New Roman"/>
          <w:sz w:val="28"/>
          <w:szCs w:val="28"/>
        </w:rPr>
        <w:t>контроль за</w:t>
      </w:r>
      <w:r w:rsidRPr="002F41CD">
        <w:rPr>
          <w:rFonts w:ascii="Times New Roman" w:hAnsi="Times New Roman"/>
          <w:sz w:val="28"/>
          <w:szCs w:val="28"/>
        </w:rPr>
        <w:t xml:space="preserve"> состояни</w:t>
      </w:r>
      <w:r w:rsidR="00E04104" w:rsidRPr="002F41CD">
        <w:rPr>
          <w:rFonts w:ascii="Times New Roman" w:hAnsi="Times New Roman"/>
          <w:sz w:val="28"/>
          <w:szCs w:val="28"/>
        </w:rPr>
        <w:t>ем</w:t>
      </w:r>
      <w:r w:rsidRPr="002F41CD">
        <w:rPr>
          <w:rFonts w:ascii="Times New Roman" w:hAnsi="Times New Roman"/>
          <w:sz w:val="28"/>
          <w:szCs w:val="28"/>
        </w:rPr>
        <w:t xml:space="preserve"> кредиторской задолженности</w:t>
      </w:r>
      <w:r w:rsidR="00E04104" w:rsidRPr="002F41CD">
        <w:rPr>
          <w:rFonts w:ascii="Times New Roman" w:hAnsi="Times New Roman"/>
          <w:sz w:val="28"/>
          <w:szCs w:val="28"/>
        </w:rPr>
        <w:t xml:space="preserve">, недопущения образования кредиторской задолженности по расходам республиканского бюджета включенным в перечень, предусмотренный частью </w:t>
      </w:r>
      <w:r w:rsidR="003D6E03" w:rsidRPr="002F41CD">
        <w:rPr>
          <w:rFonts w:ascii="Times New Roman" w:hAnsi="Times New Roman"/>
          <w:sz w:val="28"/>
          <w:szCs w:val="28"/>
        </w:rPr>
        <w:t>9</w:t>
      </w:r>
      <w:r w:rsidR="00E04104" w:rsidRPr="002F41CD">
        <w:rPr>
          <w:rFonts w:ascii="Times New Roman" w:hAnsi="Times New Roman"/>
          <w:sz w:val="28"/>
          <w:szCs w:val="28"/>
        </w:rPr>
        <w:t xml:space="preserve"> статьи 1</w:t>
      </w:r>
      <w:r w:rsidR="003D6E03" w:rsidRPr="002F41CD">
        <w:rPr>
          <w:rFonts w:ascii="Times New Roman" w:hAnsi="Times New Roman"/>
          <w:sz w:val="28"/>
          <w:szCs w:val="28"/>
        </w:rPr>
        <w:t>2</w:t>
      </w:r>
      <w:r w:rsidR="00E04104" w:rsidRPr="002F41CD">
        <w:rPr>
          <w:rFonts w:ascii="Times New Roman" w:hAnsi="Times New Roman"/>
          <w:sz w:val="28"/>
          <w:szCs w:val="28"/>
        </w:rPr>
        <w:t xml:space="preserve"> Закона о бюджете.</w:t>
      </w:r>
    </w:p>
    <w:p w:rsidR="00824AC3" w:rsidRPr="009B6ED3" w:rsidRDefault="00F3224A" w:rsidP="00E04104">
      <w:pPr>
        <w:ind w:firstLine="708"/>
        <w:jc w:val="both"/>
        <w:rPr>
          <w:rFonts w:ascii="Times New Roman" w:hAnsi="Times New Roman"/>
          <w:sz w:val="28"/>
          <w:szCs w:val="28"/>
        </w:rPr>
      </w:pPr>
      <w:r w:rsidRPr="002F41CD">
        <w:rPr>
          <w:rFonts w:ascii="Times New Roman" w:hAnsi="Times New Roman"/>
          <w:sz w:val="28"/>
          <w:szCs w:val="28"/>
        </w:rPr>
        <w:t>По итогам исполнения консолидированного бюдж</w:t>
      </w:r>
      <w:r w:rsidR="002248AF" w:rsidRPr="002F41CD">
        <w:rPr>
          <w:rFonts w:ascii="Times New Roman" w:hAnsi="Times New Roman"/>
          <w:sz w:val="28"/>
          <w:szCs w:val="28"/>
        </w:rPr>
        <w:t>ета Чеченской Республики за 20</w:t>
      </w:r>
      <w:r w:rsidR="003D6E03" w:rsidRPr="002F41CD">
        <w:rPr>
          <w:rFonts w:ascii="Times New Roman" w:hAnsi="Times New Roman"/>
          <w:sz w:val="28"/>
          <w:szCs w:val="28"/>
        </w:rPr>
        <w:t>20</w:t>
      </w:r>
      <w:r w:rsidRPr="002F41CD">
        <w:rPr>
          <w:rFonts w:ascii="Times New Roman" w:hAnsi="Times New Roman"/>
          <w:sz w:val="28"/>
          <w:szCs w:val="28"/>
        </w:rPr>
        <w:t xml:space="preserve"> год сложилась текущая кр</w:t>
      </w:r>
      <w:r w:rsidR="00E04104" w:rsidRPr="002F41CD">
        <w:rPr>
          <w:rFonts w:ascii="Times New Roman" w:hAnsi="Times New Roman"/>
          <w:sz w:val="28"/>
          <w:szCs w:val="28"/>
        </w:rPr>
        <w:t>едиторская задолженность</w:t>
      </w:r>
      <w:r w:rsidRPr="002F41CD">
        <w:rPr>
          <w:rFonts w:ascii="Times New Roman" w:hAnsi="Times New Roman"/>
          <w:sz w:val="28"/>
          <w:szCs w:val="28"/>
        </w:rPr>
        <w:t>, просроченной кредиторской задолженности по денежным обязательствам получателей средств республиканского бюджета, государственных бюджетных и автономных учреждений в 201</w:t>
      </w:r>
      <w:r w:rsidR="00E04104" w:rsidRPr="002F41CD">
        <w:rPr>
          <w:rFonts w:ascii="Times New Roman" w:hAnsi="Times New Roman"/>
          <w:sz w:val="28"/>
          <w:szCs w:val="28"/>
        </w:rPr>
        <w:t>9</w:t>
      </w:r>
      <w:r w:rsidRPr="002F41CD">
        <w:rPr>
          <w:rFonts w:ascii="Times New Roman" w:hAnsi="Times New Roman"/>
          <w:sz w:val="28"/>
          <w:szCs w:val="28"/>
        </w:rPr>
        <w:t xml:space="preserve"> году не допущено.</w:t>
      </w:r>
    </w:p>
    <w:p w:rsidR="00824AC3" w:rsidRPr="006E0605" w:rsidRDefault="00007205">
      <w:pPr>
        <w:ind w:firstLine="708"/>
        <w:jc w:val="both"/>
        <w:rPr>
          <w:rFonts w:ascii="Times New Roman" w:hAnsi="Times New Roman"/>
          <w:sz w:val="28"/>
          <w:szCs w:val="28"/>
        </w:rPr>
      </w:pPr>
      <w:r w:rsidRPr="006E0605">
        <w:rPr>
          <w:rFonts w:ascii="Times New Roman" w:hAnsi="Times New Roman"/>
          <w:sz w:val="28"/>
          <w:szCs w:val="28"/>
        </w:rPr>
        <w:t>Кредиторская задолженность получателей средств бюджета Чеченской Республики по принятым, но не оплаченным в 2020 году бюджетным обязательствам в первоочередном порядке погашается за счет лимитов бюджетных обязательств, утвержденных на 2021 год.</w:t>
      </w:r>
    </w:p>
    <w:p w:rsidR="00D3071B" w:rsidRPr="006E0605" w:rsidRDefault="00007205" w:rsidP="00D3071B">
      <w:pPr>
        <w:jc w:val="center"/>
        <w:rPr>
          <w:rFonts w:ascii="Times New Roman" w:hAnsi="Times New Roman"/>
          <w:sz w:val="28"/>
          <w:szCs w:val="28"/>
        </w:rPr>
      </w:pPr>
      <w:r w:rsidRPr="006E0605">
        <w:rPr>
          <w:rFonts w:ascii="Times New Roman" w:hAnsi="Times New Roman"/>
          <w:sz w:val="28"/>
          <w:szCs w:val="28"/>
        </w:rPr>
        <w:t>Сведения об исполнении текстовых статей закона на 2020 год.</w:t>
      </w:r>
    </w:p>
    <w:tbl>
      <w:tblPr>
        <w:tblW w:w="9915" w:type="dxa"/>
        <w:tblLayout w:type="fixed"/>
        <w:tblCellMar>
          <w:left w:w="7" w:type="dxa"/>
          <w:right w:w="7" w:type="dxa"/>
        </w:tblCellMar>
        <w:tblLook w:val="04A0" w:firstRow="1" w:lastRow="0" w:firstColumn="1" w:lastColumn="0" w:noHBand="0" w:noVBand="1"/>
      </w:tblPr>
      <w:tblGrid>
        <w:gridCol w:w="3969"/>
        <w:gridCol w:w="3536"/>
        <w:gridCol w:w="2410"/>
      </w:tblGrid>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Содержание статьи закона (решения) о бюджете</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Результат исполнения</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Причины неисполнения</w:t>
            </w: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1</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2</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jc w:val="center"/>
              <w:rPr>
                <w:rFonts w:ascii="Times New Roman" w:eastAsia="Times New Roman" w:hAnsi="Times New Roman"/>
                <w:sz w:val="16"/>
                <w:szCs w:val="16"/>
              </w:rPr>
            </w:pPr>
            <w:r w:rsidRPr="006E0605">
              <w:rPr>
                <w:rFonts w:ascii="Times New Roman" w:eastAsia="Times New Roman" w:hAnsi="Times New Roman"/>
                <w:sz w:val="16"/>
                <w:szCs w:val="16"/>
              </w:rPr>
              <w:t>3</w:t>
            </w: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Часть 4 ст.11:</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Установить, что Правительство Чеченской Республики в 2020 году и плановом периоде 2021 и 2022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2020 год и на плановый период 2021 и 2022 годов.</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D3071B"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Решения не принимались</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7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Правительство Чеченской Республики вправе определить перечень расходов республиканского бюджета, подлежащих первоочередному финансированию в 2020 году.</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Исполнено. Распоряжением Правительства Чеченской Республики от 25.12.2019 №448-р "О мерах по обеспечению сбалансированности республиканского бюджета в 2020 году" Утвержден Перечень приоритетных расходов бюджета Чеченской Республики, подлежащих первоочередному финансированию в 2020 году</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6E0605"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8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частью 7 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6E0605"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t>Исполнено. В соответствии с пунктом 3 Распоряжения Правительства Чеченской Республики от 25.12.2019 № 448-р" О мерах по обеспечению сбалансированности республиканского бюджета в 2020 году " лимиты бюджетных обязательств, за исключением расходов, включенных в Перечень расходов, подлежащих первоочередному финансированию до получателей средств республиканского бюджета, доводились в размере 50 процентов от бюджетных ассигнований, предусмотренных на 2020 год</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6E0605" w:rsidRDefault="00D3071B" w:rsidP="00D3071B">
            <w:pPr>
              <w:rPr>
                <w:rFonts w:ascii="Times New Roman" w:eastAsia="Times New Roman" w:hAnsi="Times New Roman"/>
                <w:sz w:val="16"/>
                <w:szCs w:val="16"/>
              </w:rPr>
            </w:pPr>
          </w:p>
        </w:tc>
      </w:tr>
      <w:tr w:rsidR="00D3071B" w:rsidRPr="00D3071B" w:rsidTr="00774E5E">
        <w:tc>
          <w:tcPr>
            <w:tcW w:w="3969" w:type="dxa"/>
            <w:tcBorders>
              <w:top w:val="single" w:sz="6" w:space="0" w:color="000000"/>
              <w:left w:val="single" w:sz="6" w:space="0" w:color="000000"/>
              <w:bottom w:val="single" w:sz="6" w:space="0" w:color="000000"/>
              <w:right w:val="single" w:sz="6" w:space="0" w:color="000000"/>
            </w:tcBorders>
            <w:shd w:val="clear" w:color="auto" w:fill="auto"/>
            <w:vAlign w:val="center"/>
          </w:tcPr>
          <w:p w:rsidR="00007205"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t>Часть 9 ст. 12:</w:t>
            </w:r>
          </w:p>
          <w:p w:rsidR="00D3071B" w:rsidRPr="006E0605" w:rsidRDefault="00007205" w:rsidP="00007205">
            <w:pPr>
              <w:spacing w:after="0"/>
              <w:ind w:left="135" w:firstLine="142"/>
              <w:rPr>
                <w:rFonts w:ascii="Times New Roman" w:eastAsia="Times New Roman" w:hAnsi="Times New Roman"/>
                <w:sz w:val="16"/>
                <w:szCs w:val="16"/>
              </w:rPr>
            </w:pPr>
            <w:r w:rsidRPr="006E0605">
              <w:rPr>
                <w:rFonts w:ascii="Times New Roman" w:eastAsia="Times New Roman" w:hAnsi="Times New Roman"/>
                <w:sz w:val="16"/>
                <w:szCs w:val="16"/>
              </w:rPr>
              <w:lastRenderedPageBreak/>
              <w:t>Установить, что погашение кредиторской задолженности по принятым, но не оплаченным по состоянию на 1 января 2020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2020 год.</w:t>
            </w:r>
          </w:p>
        </w:tc>
        <w:tc>
          <w:tcPr>
            <w:tcW w:w="3536"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071B" w:rsidRPr="00D3071B" w:rsidRDefault="00007205" w:rsidP="00D3071B">
            <w:pPr>
              <w:spacing w:after="0"/>
              <w:ind w:firstLine="136"/>
              <w:rPr>
                <w:rFonts w:ascii="Times New Roman" w:eastAsia="Times New Roman" w:hAnsi="Times New Roman"/>
                <w:sz w:val="16"/>
                <w:szCs w:val="16"/>
              </w:rPr>
            </w:pPr>
            <w:r w:rsidRPr="006E0605">
              <w:rPr>
                <w:rFonts w:ascii="Times New Roman" w:eastAsia="Times New Roman" w:hAnsi="Times New Roman"/>
                <w:sz w:val="16"/>
                <w:szCs w:val="16"/>
              </w:rPr>
              <w:lastRenderedPageBreak/>
              <w:t xml:space="preserve">Исполнено. Исполнение денежных обязательств, исполнение в отношении которых должно было </w:t>
            </w:r>
            <w:r w:rsidRPr="006E0605">
              <w:rPr>
                <w:rFonts w:ascii="Times New Roman" w:eastAsia="Times New Roman" w:hAnsi="Times New Roman"/>
                <w:sz w:val="16"/>
                <w:szCs w:val="16"/>
              </w:rPr>
              <w:lastRenderedPageBreak/>
              <w:t>осуществлено в 2019 году профинансированы в полном объеме за счет доведенных в пределах бюджетных ассигнований 2020 года лимитов бюджетных обязательств</w:t>
            </w:r>
          </w:p>
        </w:tc>
        <w:tc>
          <w:tcPr>
            <w:tcW w:w="2410" w:type="dxa"/>
            <w:tcBorders>
              <w:top w:val="single" w:sz="6" w:space="0" w:color="000000"/>
              <w:bottom w:val="single" w:sz="6" w:space="0" w:color="000000"/>
              <w:right w:val="single" w:sz="6" w:space="0" w:color="000000"/>
            </w:tcBorders>
            <w:shd w:val="clear" w:color="auto" w:fill="auto"/>
            <w:vAlign w:val="center"/>
          </w:tcPr>
          <w:p w:rsidR="00D3071B" w:rsidRPr="00D3071B" w:rsidRDefault="00D3071B" w:rsidP="00D3071B">
            <w:pPr>
              <w:rPr>
                <w:rFonts w:ascii="Times New Roman" w:eastAsia="Times New Roman" w:hAnsi="Times New Roman"/>
                <w:sz w:val="16"/>
                <w:szCs w:val="16"/>
              </w:rPr>
            </w:pPr>
          </w:p>
        </w:tc>
      </w:tr>
    </w:tbl>
    <w:p w:rsidR="005820F3" w:rsidRDefault="005820F3" w:rsidP="00094234">
      <w:pPr>
        <w:rPr>
          <w:rFonts w:ascii="Times New Roman" w:hAnsi="Times New Roman"/>
          <w:b/>
          <w:sz w:val="28"/>
          <w:szCs w:val="28"/>
        </w:rPr>
      </w:pPr>
    </w:p>
    <w:p w:rsidR="00824AC3" w:rsidRPr="009B6ED3" w:rsidRDefault="00F3224A" w:rsidP="00D3071B">
      <w:pPr>
        <w:jc w:val="center"/>
        <w:rPr>
          <w:rFonts w:ascii="Times New Roman" w:hAnsi="Times New Roman"/>
          <w:b/>
          <w:sz w:val="28"/>
          <w:szCs w:val="28"/>
        </w:rPr>
      </w:pPr>
      <w:r w:rsidRPr="009B6ED3">
        <w:rPr>
          <w:rFonts w:ascii="Times New Roman" w:hAnsi="Times New Roman"/>
          <w:b/>
          <w:sz w:val="28"/>
          <w:szCs w:val="28"/>
        </w:rPr>
        <w:t>Раздел 3. Анализ отчета об исполнении бюджета субъектом бюджетной отчетности</w:t>
      </w:r>
    </w:p>
    <w:p w:rsidR="001109F0" w:rsidRDefault="00F3224A" w:rsidP="00AE0D1B">
      <w:pPr>
        <w:ind w:firstLine="709"/>
        <w:jc w:val="both"/>
        <w:rPr>
          <w:rFonts w:ascii="Times New Roman" w:hAnsi="Times New Roman"/>
          <w:sz w:val="28"/>
          <w:szCs w:val="28"/>
        </w:rPr>
      </w:pPr>
      <w:r w:rsidRPr="00065071">
        <w:rPr>
          <w:rFonts w:ascii="Times New Roman" w:hAnsi="Times New Roman"/>
          <w:sz w:val="28"/>
          <w:szCs w:val="28"/>
        </w:rPr>
        <w:t xml:space="preserve">Объем оставшихся неиспользованными межбюджетных трансфертов </w:t>
      </w:r>
      <w:r w:rsidR="00356077" w:rsidRPr="00065071">
        <w:rPr>
          <w:rFonts w:ascii="Times New Roman" w:hAnsi="Times New Roman"/>
          <w:sz w:val="28"/>
          <w:szCs w:val="28"/>
        </w:rPr>
        <w:t xml:space="preserve">согласно </w:t>
      </w:r>
      <w:r w:rsidR="00AE0D1B" w:rsidRPr="00065071">
        <w:rPr>
          <w:rFonts w:ascii="Times New Roman" w:hAnsi="Times New Roman"/>
          <w:sz w:val="28"/>
          <w:szCs w:val="28"/>
        </w:rPr>
        <w:t>отчета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(форма по ОКУД 0503324)</w:t>
      </w:r>
      <w:r w:rsidR="00356077" w:rsidRPr="00065071">
        <w:rPr>
          <w:rFonts w:ascii="Times New Roman" w:hAnsi="Times New Roman"/>
          <w:sz w:val="28"/>
          <w:szCs w:val="28"/>
        </w:rPr>
        <w:t xml:space="preserve"> </w:t>
      </w:r>
      <w:r w:rsidRPr="00065071">
        <w:rPr>
          <w:rFonts w:ascii="Times New Roman" w:hAnsi="Times New Roman"/>
          <w:sz w:val="28"/>
          <w:szCs w:val="28"/>
        </w:rPr>
        <w:t>по состоянию на 1 января 20</w:t>
      </w:r>
      <w:r w:rsidR="00F31126" w:rsidRPr="00065071">
        <w:rPr>
          <w:rFonts w:ascii="Times New Roman" w:hAnsi="Times New Roman"/>
          <w:sz w:val="28"/>
          <w:szCs w:val="28"/>
        </w:rPr>
        <w:t>2</w:t>
      </w:r>
      <w:r w:rsidR="00AE0D1B" w:rsidRPr="00065071">
        <w:rPr>
          <w:rFonts w:ascii="Times New Roman" w:hAnsi="Times New Roman"/>
          <w:sz w:val="28"/>
          <w:szCs w:val="28"/>
        </w:rPr>
        <w:t>1</w:t>
      </w:r>
      <w:r w:rsidRPr="00065071">
        <w:rPr>
          <w:rFonts w:ascii="Times New Roman" w:hAnsi="Times New Roman"/>
          <w:sz w:val="28"/>
          <w:szCs w:val="28"/>
        </w:rPr>
        <w:t xml:space="preserve"> года составил </w:t>
      </w:r>
      <w:r w:rsidR="00AE0D1B" w:rsidRPr="00065071">
        <w:rPr>
          <w:rFonts w:ascii="Times New Roman" w:hAnsi="Times New Roman"/>
          <w:sz w:val="28"/>
          <w:szCs w:val="28"/>
        </w:rPr>
        <w:t>3627,53</w:t>
      </w:r>
      <w:r w:rsidR="00902B51" w:rsidRPr="00065071">
        <w:rPr>
          <w:rFonts w:ascii="Times New Roman" w:hAnsi="Times New Roman"/>
          <w:sz w:val="28"/>
          <w:szCs w:val="28"/>
        </w:rPr>
        <w:t xml:space="preserve"> </w:t>
      </w:r>
      <w:r w:rsidRPr="00065071">
        <w:rPr>
          <w:rFonts w:ascii="Times New Roman" w:hAnsi="Times New Roman"/>
          <w:sz w:val="28"/>
          <w:szCs w:val="28"/>
        </w:rPr>
        <w:t>рублей, из них</w:t>
      </w:r>
      <w:r w:rsidR="00AE0D1B" w:rsidRPr="00065071">
        <w:rPr>
          <w:rFonts w:ascii="Times New Roman" w:hAnsi="Times New Roman"/>
          <w:sz w:val="28"/>
          <w:szCs w:val="28"/>
        </w:rPr>
        <w:t xml:space="preserve"> подлежащих возврату</w:t>
      </w:r>
      <w:r w:rsidR="00012AE2">
        <w:rPr>
          <w:rFonts w:ascii="Times New Roman" w:hAnsi="Times New Roman"/>
          <w:sz w:val="28"/>
          <w:szCs w:val="28"/>
        </w:rPr>
        <w:t xml:space="preserve"> в срок предусмотренным абзацем первым пункта 5 статьи 242 Бюджетного кодека Российской Федерации (далее- Бюджетный кодекс) в сумме 9228,80 рублей, в том числе</w:t>
      </w:r>
      <w:r w:rsidRPr="00065071">
        <w:rPr>
          <w:rFonts w:ascii="Times New Roman" w:hAnsi="Times New Roman"/>
          <w:sz w:val="28"/>
          <w:szCs w:val="28"/>
        </w:rPr>
        <w:t>:</w:t>
      </w:r>
      <w:r w:rsidR="00AE0D1B" w:rsidRPr="00065071">
        <w:rPr>
          <w:rFonts w:ascii="Times New Roman" w:hAnsi="Times New Roman"/>
          <w:sz w:val="28"/>
          <w:szCs w:val="28"/>
        </w:rPr>
        <w:t xml:space="preserve"> </w:t>
      </w:r>
      <w:r w:rsidR="001109F0" w:rsidRPr="00065071">
        <w:rPr>
          <w:rFonts w:ascii="Times New Roman" w:hAnsi="Times New Roman"/>
          <w:sz w:val="28"/>
          <w:szCs w:val="28"/>
        </w:rPr>
        <w:t>средства с</w:t>
      </w:r>
      <w:r w:rsidR="00AE0D1B" w:rsidRPr="00065071">
        <w:rPr>
          <w:rFonts w:ascii="Times New Roman" w:hAnsi="Times New Roman"/>
          <w:sz w:val="28"/>
          <w:szCs w:val="28"/>
        </w:rPr>
        <w:t>убвенции на осуществление отдельных</w:t>
      </w:r>
      <w:r w:rsidR="00AE0D1B" w:rsidRPr="00AE0D1B">
        <w:rPr>
          <w:rFonts w:ascii="Times New Roman" w:hAnsi="Times New Roman"/>
          <w:sz w:val="28"/>
          <w:szCs w:val="28"/>
        </w:rPr>
        <w:t xml:space="preserve"> полномочий в области лесных отношений</w:t>
      </w:r>
      <w:r w:rsidR="00AE0D1B">
        <w:rPr>
          <w:rFonts w:ascii="Times New Roman" w:hAnsi="Times New Roman"/>
          <w:sz w:val="28"/>
          <w:szCs w:val="28"/>
        </w:rPr>
        <w:t xml:space="preserve"> в сумме 9200,00 рублей; </w:t>
      </w:r>
      <w:r w:rsidR="001109F0">
        <w:rPr>
          <w:rFonts w:ascii="Times New Roman" w:hAnsi="Times New Roman"/>
          <w:sz w:val="28"/>
          <w:szCs w:val="28"/>
        </w:rPr>
        <w:t>остаток средств с</w:t>
      </w:r>
      <w:r w:rsidR="00AE0D1B" w:rsidRPr="00AE0D1B">
        <w:rPr>
          <w:rFonts w:ascii="Times New Roman" w:hAnsi="Times New Roman"/>
          <w:sz w:val="28"/>
          <w:szCs w:val="28"/>
        </w:rPr>
        <w:t>убвенции на осуществление первичного воинского учета на территориях, где отсутствуют военные комиссариаты</w:t>
      </w:r>
      <w:r w:rsidR="00AE0D1B">
        <w:rPr>
          <w:rFonts w:ascii="Times New Roman" w:hAnsi="Times New Roman"/>
          <w:sz w:val="28"/>
          <w:szCs w:val="28"/>
        </w:rPr>
        <w:t xml:space="preserve">  в сумме 28,80 рублей.</w:t>
      </w:r>
      <w:r w:rsidR="001109F0" w:rsidRPr="001109F0">
        <w:rPr>
          <w:rFonts w:ascii="Times New Roman" w:hAnsi="Times New Roman"/>
          <w:sz w:val="28"/>
          <w:szCs w:val="28"/>
        </w:rPr>
        <w:t xml:space="preserve"> </w:t>
      </w:r>
    </w:p>
    <w:p w:rsidR="00AE0D1B" w:rsidRPr="00AE0D1B" w:rsidRDefault="001109F0" w:rsidP="00AE0D1B">
      <w:pPr>
        <w:ind w:firstLine="709"/>
        <w:jc w:val="both"/>
        <w:rPr>
          <w:rFonts w:ascii="Times New Roman" w:hAnsi="Times New Roman"/>
          <w:sz w:val="28"/>
          <w:szCs w:val="28"/>
        </w:rPr>
      </w:pPr>
      <w:r>
        <w:rPr>
          <w:rFonts w:ascii="Times New Roman" w:hAnsi="Times New Roman"/>
          <w:sz w:val="28"/>
          <w:szCs w:val="28"/>
        </w:rPr>
        <w:t xml:space="preserve">       </w:t>
      </w:r>
      <w:r w:rsidRPr="001109F0">
        <w:rPr>
          <w:rFonts w:ascii="Times New Roman" w:hAnsi="Times New Roman"/>
          <w:sz w:val="28"/>
          <w:szCs w:val="28"/>
        </w:rPr>
        <w:t>Анализ причин образования остатков целевых средств</w:t>
      </w:r>
    </w:p>
    <w:p w:rsidR="00AE0D1B" w:rsidRDefault="00AE0D1B" w:rsidP="00AE0D1B">
      <w:pPr>
        <w:ind w:firstLine="709"/>
        <w:jc w:val="both"/>
        <w:rPr>
          <w:rFonts w:ascii="Times New Roman" w:hAnsi="Times New Roman"/>
          <w:sz w:val="28"/>
          <w:szCs w:val="28"/>
        </w:rPr>
      </w:pPr>
    </w:p>
    <w:tbl>
      <w:tblPr>
        <w:tblStyle w:val="af8"/>
        <w:tblW w:w="0" w:type="auto"/>
        <w:tblLook w:val="04A0" w:firstRow="1" w:lastRow="0" w:firstColumn="1" w:lastColumn="0" w:noHBand="0" w:noVBand="1"/>
      </w:tblPr>
      <w:tblGrid>
        <w:gridCol w:w="1729"/>
        <w:gridCol w:w="828"/>
        <w:gridCol w:w="1512"/>
        <w:gridCol w:w="1425"/>
        <w:gridCol w:w="1540"/>
        <w:gridCol w:w="2311"/>
      </w:tblGrid>
      <w:tr w:rsidR="001109F0" w:rsidRPr="001109F0" w:rsidTr="001109F0">
        <w:trPr>
          <w:trHeight w:val="675"/>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Наименование</w:t>
            </w:r>
            <w:r w:rsidRPr="001109F0">
              <w:rPr>
                <w:rFonts w:ascii="Times New Roman" w:hAnsi="Times New Roman"/>
                <w:sz w:val="16"/>
                <w:szCs w:val="16"/>
              </w:rPr>
              <w:br/>
              <w:t>показателя</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w:t>
            </w:r>
            <w:r w:rsidRPr="001109F0">
              <w:rPr>
                <w:rFonts w:ascii="Times New Roman" w:hAnsi="Times New Roman"/>
                <w:sz w:val="16"/>
                <w:szCs w:val="16"/>
              </w:rPr>
              <w:br/>
              <w:t>главы</w:t>
            </w:r>
            <w:r w:rsidRPr="001109F0">
              <w:rPr>
                <w:rFonts w:ascii="Times New Roman" w:hAnsi="Times New Roman"/>
                <w:sz w:val="16"/>
                <w:szCs w:val="16"/>
              </w:rPr>
              <w:br/>
              <w:t>по БК</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 целевой статьи расходов</w:t>
            </w:r>
            <w:r w:rsidRPr="001109F0">
              <w:rPr>
                <w:rFonts w:ascii="Times New Roman" w:hAnsi="Times New Roman"/>
                <w:sz w:val="16"/>
                <w:szCs w:val="16"/>
              </w:rPr>
              <w:br/>
              <w:t>по БК</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Остаток на конец отчетного периода</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Код причины образования остатка средств</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Причина образования остатка средств</w:t>
            </w:r>
          </w:p>
        </w:tc>
      </w:tr>
      <w:tr w:rsidR="001109F0" w:rsidRPr="001109F0" w:rsidTr="001109F0">
        <w:trPr>
          <w:trHeight w:val="285"/>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2</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3</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4</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5</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6</w:t>
            </w:r>
          </w:p>
        </w:tc>
      </w:tr>
      <w:tr w:rsidR="001109F0" w:rsidRPr="001109F0" w:rsidTr="001109F0">
        <w:trPr>
          <w:trHeight w:val="45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на осуществление отдельных полномочий в области лесных отношений</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053</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0000051290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9 200,00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Подкрепление поступило больше суммы кассового расхода</w:t>
            </w:r>
          </w:p>
        </w:tc>
      </w:tr>
      <w:tr w:rsidR="001109F0" w:rsidRPr="001109F0" w:rsidTr="001109F0">
        <w:trPr>
          <w:trHeight w:val="270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на оплату жилищно-коммунальных услуг отдельным категориям граждан</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149</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0000052500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-4 751,27</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Кассовый расход Министерством труда, занятости и социального развития Чеченской Республики произведен в полном объеме и в соответствии с лимитами бюджетных обязательств, доведенных на 2020 год, а также с поступившим от Министерства финансов Чеченской Республики объемом финансирования. В связи с техническими неполадками в Системе удаленного финансового документооборота Управлен</w:t>
            </w:r>
            <w:r>
              <w:rPr>
                <w:rFonts w:ascii="Times New Roman" w:hAnsi="Times New Roman"/>
                <w:sz w:val="16"/>
                <w:szCs w:val="16"/>
              </w:rPr>
              <w:t xml:space="preserve">ия Федерального казначейства </w:t>
            </w:r>
            <w:proofErr w:type="gramStart"/>
            <w:r>
              <w:rPr>
                <w:rFonts w:ascii="Times New Roman" w:hAnsi="Times New Roman"/>
                <w:sz w:val="16"/>
                <w:szCs w:val="16"/>
              </w:rPr>
              <w:t xml:space="preserve">по </w:t>
            </w:r>
            <w:r w:rsidRPr="001109F0">
              <w:rPr>
                <w:rFonts w:ascii="Times New Roman" w:hAnsi="Times New Roman"/>
                <w:sz w:val="16"/>
                <w:szCs w:val="16"/>
              </w:rPr>
              <w:t xml:space="preserve">Чеченской </w:t>
            </w:r>
            <w:r w:rsidRPr="001109F0">
              <w:rPr>
                <w:rFonts w:ascii="Times New Roman" w:hAnsi="Times New Roman"/>
                <w:sz w:val="16"/>
                <w:szCs w:val="16"/>
              </w:rPr>
              <w:lastRenderedPageBreak/>
              <w:t>Республики</w:t>
            </w:r>
            <w:proofErr w:type="gramEnd"/>
            <w:r w:rsidRPr="001109F0">
              <w:rPr>
                <w:rFonts w:ascii="Times New Roman" w:hAnsi="Times New Roman"/>
                <w:sz w:val="16"/>
                <w:szCs w:val="16"/>
              </w:rPr>
              <w:t xml:space="preserve"> подкрепление поступило меньше суммы кассового расхода, в результате чего образовался отрицательный остаток на сумму 4 751,27 рублей. </w:t>
            </w:r>
          </w:p>
        </w:tc>
      </w:tr>
      <w:tr w:rsidR="001109F0" w:rsidRPr="001109F0" w:rsidTr="001109F0">
        <w:trPr>
          <w:trHeight w:val="2704"/>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lastRenderedPageBreak/>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за счет средств резервного фонда Правительства РФ</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150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000005290F</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-850,00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 xml:space="preserve">Кассовый расход Министерством труда, занятости и социального развития Чеченской Республики произведен в полном объеме и в соответствии с лимитами бюджетных обязательств, доведенных на 2020 год, а также с поступившим от Министерства финансов Чеченской Республики объемом финансирования. В связи с техническими неполадками в Системе удаленного финансового документооборота Управления Федерального казначейства </w:t>
            </w:r>
            <w:proofErr w:type="gramStart"/>
            <w:r w:rsidRPr="001109F0">
              <w:rPr>
                <w:rFonts w:ascii="Times New Roman" w:hAnsi="Times New Roman"/>
                <w:sz w:val="16"/>
                <w:szCs w:val="16"/>
              </w:rPr>
              <w:t>по Чеченской Республики</w:t>
            </w:r>
            <w:proofErr w:type="gramEnd"/>
            <w:r w:rsidRPr="001109F0">
              <w:rPr>
                <w:rFonts w:ascii="Times New Roman" w:hAnsi="Times New Roman"/>
                <w:sz w:val="16"/>
                <w:szCs w:val="16"/>
              </w:rPr>
              <w:t xml:space="preserve"> подкрепление поступило меньше суммы кассового расхода, в результате чего образовался отрицательный остаток на сумму 850,00 рублей. </w:t>
            </w:r>
          </w:p>
        </w:tc>
      </w:tr>
      <w:tr w:rsidR="001109F0" w:rsidRPr="001109F0" w:rsidTr="001109F0">
        <w:trPr>
          <w:trHeight w:val="450"/>
        </w:trPr>
        <w:tc>
          <w:tcPr>
            <w:tcW w:w="27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Субвенции на осуществление первичного воинского учета на территориях, где отсутствуют военные комиссариаты</w:t>
            </w:r>
          </w:p>
        </w:tc>
        <w:tc>
          <w:tcPr>
            <w:tcW w:w="13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187</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0000051180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28,80</w:t>
            </w:r>
          </w:p>
        </w:tc>
        <w:tc>
          <w:tcPr>
            <w:tcW w:w="264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08</w:t>
            </w:r>
          </w:p>
        </w:tc>
        <w:tc>
          <w:tcPr>
            <w:tcW w:w="4220" w:type="dxa"/>
            <w:hideMark/>
          </w:tcPr>
          <w:p w:rsidR="001109F0" w:rsidRPr="001109F0" w:rsidRDefault="001109F0" w:rsidP="001109F0">
            <w:pPr>
              <w:jc w:val="both"/>
              <w:rPr>
                <w:rFonts w:ascii="Times New Roman" w:hAnsi="Times New Roman"/>
                <w:sz w:val="16"/>
                <w:szCs w:val="16"/>
              </w:rPr>
            </w:pPr>
            <w:r w:rsidRPr="001109F0">
              <w:rPr>
                <w:rFonts w:ascii="Times New Roman" w:hAnsi="Times New Roman"/>
                <w:sz w:val="16"/>
                <w:szCs w:val="16"/>
              </w:rPr>
              <w:t>Остаток образовался из-за отсутствия потребности</w:t>
            </w:r>
          </w:p>
        </w:tc>
      </w:tr>
    </w:tbl>
    <w:p w:rsidR="001109F0" w:rsidRDefault="001109F0" w:rsidP="001109F0">
      <w:pPr>
        <w:jc w:val="both"/>
        <w:rPr>
          <w:rFonts w:ascii="Times New Roman" w:hAnsi="Times New Roman"/>
          <w:sz w:val="28"/>
          <w:szCs w:val="28"/>
        </w:rPr>
      </w:pPr>
    </w:p>
    <w:p w:rsidR="00274497" w:rsidRDefault="00016D06" w:rsidP="00274497">
      <w:pPr>
        <w:ind w:firstLine="709"/>
        <w:jc w:val="both"/>
        <w:rPr>
          <w:rFonts w:ascii="Times New Roman" w:hAnsi="Times New Roman"/>
          <w:sz w:val="28"/>
          <w:szCs w:val="28"/>
        </w:rPr>
      </w:pPr>
      <w:r w:rsidRPr="00016D06">
        <w:rPr>
          <w:rFonts w:ascii="Times New Roman" w:hAnsi="Times New Roman"/>
          <w:sz w:val="28"/>
          <w:szCs w:val="28"/>
        </w:rPr>
        <w:t>Распоряжени</w:t>
      </w:r>
      <w:r>
        <w:rPr>
          <w:rFonts w:ascii="Times New Roman" w:hAnsi="Times New Roman"/>
          <w:sz w:val="28"/>
          <w:szCs w:val="28"/>
        </w:rPr>
        <w:t>ем</w:t>
      </w:r>
      <w:r w:rsidRPr="00016D06">
        <w:rPr>
          <w:rFonts w:ascii="Times New Roman" w:hAnsi="Times New Roman"/>
          <w:sz w:val="28"/>
          <w:szCs w:val="28"/>
        </w:rPr>
        <w:t xml:space="preserve"> Правительств</w:t>
      </w:r>
      <w:r>
        <w:rPr>
          <w:rFonts w:ascii="Times New Roman" w:hAnsi="Times New Roman"/>
          <w:sz w:val="28"/>
          <w:szCs w:val="28"/>
        </w:rPr>
        <w:t>ом</w:t>
      </w:r>
      <w:r w:rsidRPr="00016D06">
        <w:rPr>
          <w:rFonts w:ascii="Times New Roman" w:hAnsi="Times New Roman"/>
          <w:sz w:val="28"/>
          <w:szCs w:val="28"/>
        </w:rPr>
        <w:t xml:space="preserve"> РФ от 26 ноября 2020 г. N 3118-р</w:t>
      </w:r>
      <w:r>
        <w:rPr>
          <w:rFonts w:ascii="Times New Roman" w:hAnsi="Times New Roman"/>
          <w:sz w:val="28"/>
          <w:szCs w:val="28"/>
        </w:rPr>
        <w:t xml:space="preserve"> </w:t>
      </w:r>
      <w:r w:rsidRPr="00016D06">
        <w:rPr>
          <w:rFonts w:ascii="Times New Roman" w:hAnsi="Times New Roman"/>
          <w:sz w:val="28"/>
          <w:szCs w:val="28"/>
        </w:rPr>
        <w:t>бюджет</w:t>
      </w:r>
      <w:r>
        <w:rPr>
          <w:rFonts w:ascii="Times New Roman" w:hAnsi="Times New Roman"/>
          <w:sz w:val="28"/>
          <w:szCs w:val="28"/>
        </w:rPr>
        <w:t xml:space="preserve">у Чеченской Республики выделена </w:t>
      </w:r>
      <w:r w:rsidRPr="00016D06">
        <w:rPr>
          <w:rFonts w:ascii="Times New Roman" w:hAnsi="Times New Roman"/>
          <w:sz w:val="28"/>
          <w:szCs w:val="28"/>
        </w:rPr>
        <w:t xml:space="preserve">дотаций на поддержку мер по обеспечению сбалансированности бюджетов субъектов Российской Федерации в рамках подпрограммы "Выравнивание финансовых возможностей бюджетов субъектов Российской Федерации и местных бюджетов"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для осуществления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w:t>
      </w:r>
      <w:proofErr w:type="spellStart"/>
      <w:r w:rsidRPr="00016D06">
        <w:rPr>
          <w:rFonts w:ascii="Times New Roman" w:hAnsi="Times New Roman"/>
          <w:sz w:val="28"/>
          <w:szCs w:val="28"/>
        </w:rPr>
        <w:t>коронавирусной</w:t>
      </w:r>
      <w:proofErr w:type="spellEnd"/>
      <w:r w:rsidRPr="00016D06">
        <w:rPr>
          <w:rFonts w:ascii="Times New Roman" w:hAnsi="Times New Roman"/>
          <w:sz w:val="28"/>
          <w:szCs w:val="28"/>
        </w:rPr>
        <w:t xml:space="preserve"> инфекции, контактирующим с пациентами с установленным </w:t>
      </w:r>
      <w:r w:rsidRPr="00016D06">
        <w:rPr>
          <w:rFonts w:ascii="Times New Roman" w:hAnsi="Times New Roman"/>
          <w:sz w:val="28"/>
          <w:szCs w:val="28"/>
        </w:rPr>
        <w:lastRenderedPageBreak/>
        <w:t xml:space="preserve">диагнозом новой </w:t>
      </w:r>
      <w:proofErr w:type="spellStart"/>
      <w:r w:rsidRPr="00016D06">
        <w:rPr>
          <w:rFonts w:ascii="Times New Roman" w:hAnsi="Times New Roman"/>
          <w:sz w:val="28"/>
          <w:szCs w:val="28"/>
        </w:rPr>
        <w:t>кор</w:t>
      </w:r>
      <w:r>
        <w:rPr>
          <w:rFonts w:ascii="Times New Roman" w:hAnsi="Times New Roman"/>
          <w:sz w:val="28"/>
          <w:szCs w:val="28"/>
        </w:rPr>
        <w:t>онавирусной</w:t>
      </w:r>
      <w:proofErr w:type="spellEnd"/>
      <w:r>
        <w:rPr>
          <w:rFonts w:ascii="Times New Roman" w:hAnsi="Times New Roman"/>
          <w:sz w:val="28"/>
          <w:szCs w:val="28"/>
        </w:rPr>
        <w:t xml:space="preserve"> инфекции в сумме </w:t>
      </w:r>
      <w:r w:rsidR="00F47091">
        <w:rPr>
          <w:rFonts w:ascii="Times New Roman" w:hAnsi="Times New Roman"/>
          <w:sz w:val="28"/>
          <w:szCs w:val="28"/>
        </w:rPr>
        <w:t xml:space="preserve">74 470200,00 рублей. Кассовый расход бюджета за счет выделенных средств составил 63 185055,91 рублей, что подтверждается отчетной формой об операциях консолидированного бюджета субъекта Российской Федерации и бюджетов государственных внебюджетных фондов по использованию субсидий, субвенций и иных межбюджетных трансфертов, имеющих целевое назначение, предоставленных из федерального бюджета и подлежащих учету на лицевых счетах, открытых в территориальных органах Федерального казначейства (далее- форма 0531888). Остаток </w:t>
      </w:r>
      <w:r w:rsidR="007258F9">
        <w:rPr>
          <w:rFonts w:ascii="Times New Roman" w:hAnsi="Times New Roman"/>
          <w:sz w:val="28"/>
          <w:szCs w:val="28"/>
        </w:rPr>
        <w:t xml:space="preserve">средств </w:t>
      </w:r>
      <w:r w:rsidR="00F47091">
        <w:rPr>
          <w:rFonts w:ascii="Times New Roman" w:hAnsi="Times New Roman"/>
          <w:sz w:val="28"/>
          <w:szCs w:val="28"/>
        </w:rPr>
        <w:t>составил в сумме 11 285144,09 рублей,</w:t>
      </w:r>
      <w:r w:rsidR="007402E3">
        <w:rPr>
          <w:rFonts w:ascii="Times New Roman" w:hAnsi="Times New Roman"/>
          <w:sz w:val="28"/>
          <w:szCs w:val="28"/>
        </w:rPr>
        <w:t xml:space="preserve"> который в соответствии с пись</w:t>
      </w:r>
      <w:r w:rsidR="00F47091">
        <w:rPr>
          <w:rFonts w:ascii="Times New Roman" w:hAnsi="Times New Roman"/>
          <w:sz w:val="28"/>
          <w:szCs w:val="28"/>
        </w:rPr>
        <w:t>м</w:t>
      </w:r>
      <w:r w:rsidR="007258F9">
        <w:rPr>
          <w:rFonts w:ascii="Times New Roman" w:hAnsi="Times New Roman"/>
          <w:sz w:val="28"/>
          <w:szCs w:val="28"/>
        </w:rPr>
        <w:t>ами</w:t>
      </w:r>
      <w:r w:rsidR="00F47091">
        <w:rPr>
          <w:rFonts w:ascii="Times New Roman" w:hAnsi="Times New Roman"/>
          <w:sz w:val="28"/>
          <w:szCs w:val="28"/>
        </w:rPr>
        <w:t xml:space="preserve"> министерства</w:t>
      </w:r>
      <w:r w:rsidR="00852925">
        <w:rPr>
          <w:rFonts w:ascii="Times New Roman" w:hAnsi="Times New Roman"/>
          <w:sz w:val="28"/>
          <w:szCs w:val="28"/>
        </w:rPr>
        <w:t xml:space="preserve"> финансов Российской Федерации </w:t>
      </w:r>
      <w:r w:rsidR="00F47091">
        <w:rPr>
          <w:rFonts w:ascii="Times New Roman" w:hAnsi="Times New Roman"/>
          <w:sz w:val="28"/>
          <w:szCs w:val="28"/>
        </w:rPr>
        <w:t xml:space="preserve">от </w:t>
      </w:r>
      <w:r w:rsidR="00852925">
        <w:rPr>
          <w:rFonts w:ascii="Times New Roman" w:hAnsi="Times New Roman"/>
          <w:sz w:val="28"/>
          <w:szCs w:val="28"/>
        </w:rPr>
        <w:t>01.02</w:t>
      </w:r>
      <w:r w:rsidR="00F47091">
        <w:rPr>
          <w:rFonts w:ascii="Times New Roman" w:hAnsi="Times New Roman"/>
          <w:sz w:val="28"/>
          <w:szCs w:val="28"/>
        </w:rPr>
        <w:t>.2021 №</w:t>
      </w:r>
      <w:r w:rsidR="00852925">
        <w:rPr>
          <w:rFonts w:ascii="Times New Roman" w:hAnsi="Times New Roman"/>
          <w:sz w:val="28"/>
          <w:szCs w:val="28"/>
        </w:rPr>
        <w:t xml:space="preserve"> </w:t>
      </w:r>
      <w:r w:rsidR="00F47091">
        <w:rPr>
          <w:rFonts w:ascii="Times New Roman" w:hAnsi="Times New Roman"/>
          <w:sz w:val="28"/>
          <w:szCs w:val="28"/>
        </w:rPr>
        <w:t>09-10-0</w:t>
      </w:r>
      <w:r w:rsidR="00852925">
        <w:rPr>
          <w:rFonts w:ascii="Times New Roman" w:hAnsi="Times New Roman"/>
          <w:sz w:val="28"/>
          <w:szCs w:val="28"/>
        </w:rPr>
        <w:t>8</w:t>
      </w:r>
      <w:r w:rsidR="00F47091">
        <w:rPr>
          <w:rFonts w:ascii="Times New Roman" w:hAnsi="Times New Roman"/>
          <w:sz w:val="28"/>
          <w:szCs w:val="28"/>
        </w:rPr>
        <w:t>/</w:t>
      </w:r>
      <w:r w:rsidR="00852925">
        <w:rPr>
          <w:rFonts w:ascii="Times New Roman" w:hAnsi="Times New Roman"/>
          <w:sz w:val="28"/>
          <w:szCs w:val="28"/>
        </w:rPr>
        <w:t>6024</w:t>
      </w:r>
      <w:r w:rsidR="007258F9">
        <w:rPr>
          <w:rFonts w:ascii="Times New Roman" w:hAnsi="Times New Roman"/>
          <w:sz w:val="28"/>
          <w:szCs w:val="28"/>
        </w:rPr>
        <w:t>, от 16.02.2021 № 09-10-07/10538</w:t>
      </w:r>
      <w:r w:rsidR="00852925">
        <w:rPr>
          <w:rFonts w:ascii="Times New Roman" w:hAnsi="Times New Roman"/>
          <w:sz w:val="28"/>
          <w:szCs w:val="28"/>
        </w:rPr>
        <w:t xml:space="preserve"> был возвращен в федеральный бюджет, при этом срок возврата средств, установленный абзацем</w:t>
      </w:r>
      <w:r w:rsidR="00852925" w:rsidRPr="00852925">
        <w:rPr>
          <w:rFonts w:ascii="Times New Roman" w:hAnsi="Times New Roman"/>
          <w:sz w:val="28"/>
          <w:szCs w:val="28"/>
        </w:rPr>
        <w:t xml:space="preserve"> первым пункта 5 статьи 242 Бюджетного кодека</w:t>
      </w:r>
      <w:r w:rsidR="00852925">
        <w:rPr>
          <w:rFonts w:ascii="Times New Roman" w:hAnsi="Times New Roman"/>
          <w:sz w:val="28"/>
          <w:szCs w:val="28"/>
        </w:rPr>
        <w:t xml:space="preserve"> на эти средства, не распространяется.</w:t>
      </w:r>
    </w:p>
    <w:p w:rsidR="00F16B7C" w:rsidRDefault="00274497" w:rsidP="00094234">
      <w:pPr>
        <w:ind w:firstLine="709"/>
        <w:jc w:val="both"/>
        <w:rPr>
          <w:rFonts w:ascii="Times New Roman" w:hAnsi="Times New Roman"/>
          <w:sz w:val="28"/>
          <w:szCs w:val="28"/>
        </w:rPr>
      </w:pPr>
      <w:r>
        <w:rPr>
          <w:rFonts w:ascii="Times New Roman" w:hAnsi="Times New Roman"/>
          <w:sz w:val="28"/>
          <w:szCs w:val="28"/>
        </w:rPr>
        <w:t>В течении 2020 в бюджет Чеченской Республики поступили средства с</w:t>
      </w:r>
      <w:r w:rsidRPr="00274497">
        <w:rPr>
          <w:rFonts w:ascii="Times New Roman" w:hAnsi="Times New Roman"/>
          <w:sz w:val="28"/>
          <w:szCs w:val="28"/>
        </w:rPr>
        <w:t xml:space="preserve">убсидии бюджетам субъектов Российской Федерации на организацию профессионального обучения и дополнительного профессионального образования лиц </w:t>
      </w:r>
      <w:proofErr w:type="spellStart"/>
      <w:r w:rsidRPr="00274497">
        <w:rPr>
          <w:rFonts w:ascii="Times New Roman" w:hAnsi="Times New Roman"/>
          <w:sz w:val="28"/>
          <w:szCs w:val="28"/>
        </w:rPr>
        <w:t>предпенсионного</w:t>
      </w:r>
      <w:proofErr w:type="spellEnd"/>
      <w:r w:rsidRPr="00274497">
        <w:rPr>
          <w:rFonts w:ascii="Times New Roman" w:hAnsi="Times New Roman"/>
          <w:sz w:val="28"/>
          <w:szCs w:val="28"/>
        </w:rPr>
        <w:t xml:space="preserve"> возраста</w:t>
      </w:r>
      <w:r>
        <w:rPr>
          <w:rFonts w:ascii="Times New Roman" w:hAnsi="Times New Roman"/>
          <w:sz w:val="28"/>
          <w:szCs w:val="28"/>
        </w:rPr>
        <w:t xml:space="preserve"> от Федеральной службы по труду и занятости </w:t>
      </w:r>
      <w:r w:rsidR="00501B1F">
        <w:rPr>
          <w:rFonts w:ascii="Times New Roman" w:hAnsi="Times New Roman"/>
          <w:sz w:val="28"/>
          <w:szCs w:val="28"/>
        </w:rPr>
        <w:t>(</w:t>
      </w:r>
      <w:r>
        <w:rPr>
          <w:rFonts w:ascii="Times New Roman" w:hAnsi="Times New Roman"/>
          <w:sz w:val="28"/>
          <w:szCs w:val="28"/>
        </w:rPr>
        <w:t>глава 150</w:t>
      </w:r>
      <w:r w:rsidR="00501B1F">
        <w:rPr>
          <w:rFonts w:ascii="Times New Roman" w:hAnsi="Times New Roman"/>
          <w:sz w:val="28"/>
          <w:szCs w:val="28"/>
        </w:rPr>
        <w:t>)</w:t>
      </w:r>
      <w:r>
        <w:rPr>
          <w:rFonts w:ascii="Times New Roman" w:hAnsi="Times New Roman"/>
          <w:sz w:val="28"/>
          <w:szCs w:val="28"/>
        </w:rPr>
        <w:t xml:space="preserve"> в сумме 16662600 рублей, ад</w:t>
      </w:r>
      <w:r w:rsidR="000F17D5">
        <w:rPr>
          <w:rFonts w:ascii="Times New Roman" w:hAnsi="Times New Roman"/>
          <w:sz w:val="28"/>
          <w:szCs w:val="28"/>
        </w:rPr>
        <w:t>министратором доходов является М</w:t>
      </w:r>
      <w:r>
        <w:rPr>
          <w:rFonts w:ascii="Times New Roman" w:hAnsi="Times New Roman"/>
          <w:sz w:val="28"/>
          <w:szCs w:val="28"/>
        </w:rPr>
        <w:t xml:space="preserve">инистерство труда и социальной защиты Чеченской Республики. Средства в полном объеме были доведены учредителем до бюджетных учреждений в форме иной субсидии, по состоянию на 01.01.2021 года в учете бюджетного учреждения </w:t>
      </w:r>
      <w:r w:rsidR="009F411D">
        <w:rPr>
          <w:rFonts w:ascii="Times New Roman" w:hAnsi="Times New Roman"/>
          <w:sz w:val="28"/>
          <w:szCs w:val="28"/>
        </w:rPr>
        <w:t>отражен остаток средств</w:t>
      </w:r>
      <w:r>
        <w:rPr>
          <w:rFonts w:ascii="Times New Roman" w:hAnsi="Times New Roman"/>
          <w:sz w:val="28"/>
          <w:szCs w:val="28"/>
        </w:rPr>
        <w:t xml:space="preserve"> </w:t>
      </w:r>
      <w:r w:rsidR="00501B1F">
        <w:rPr>
          <w:rFonts w:ascii="Times New Roman" w:hAnsi="Times New Roman"/>
          <w:sz w:val="28"/>
          <w:szCs w:val="28"/>
        </w:rPr>
        <w:t>на 21 лицевом счете</w:t>
      </w:r>
      <w:r w:rsidR="003C183E">
        <w:rPr>
          <w:rFonts w:ascii="Times New Roman" w:hAnsi="Times New Roman"/>
          <w:sz w:val="28"/>
          <w:szCs w:val="28"/>
        </w:rPr>
        <w:t xml:space="preserve"> в сумме 458325,91 рублей</w:t>
      </w:r>
      <w:r w:rsidR="00501B1F">
        <w:rPr>
          <w:rFonts w:ascii="Times New Roman" w:hAnsi="Times New Roman"/>
          <w:sz w:val="28"/>
          <w:szCs w:val="28"/>
        </w:rPr>
        <w:t xml:space="preserve"> по причине возврата заявки на кассовый расход и в соответствии с</w:t>
      </w:r>
      <w:r w:rsidR="009F411D">
        <w:rPr>
          <w:rFonts w:ascii="Times New Roman" w:hAnsi="Times New Roman"/>
          <w:sz w:val="28"/>
          <w:szCs w:val="28"/>
        </w:rPr>
        <w:t xml:space="preserve"> устными </w:t>
      </w:r>
      <w:r w:rsidR="00501B1F">
        <w:rPr>
          <w:rFonts w:ascii="Times New Roman" w:hAnsi="Times New Roman"/>
          <w:sz w:val="28"/>
          <w:szCs w:val="28"/>
        </w:rPr>
        <w:t xml:space="preserve"> требованием ГРБС </w:t>
      </w:r>
      <w:r w:rsidR="00501B1F" w:rsidRPr="00501B1F">
        <w:rPr>
          <w:rFonts w:ascii="Times New Roman" w:hAnsi="Times New Roman"/>
          <w:sz w:val="28"/>
          <w:szCs w:val="28"/>
        </w:rPr>
        <w:t>Федеральной службы по труду и занятости</w:t>
      </w:r>
      <w:r w:rsidR="00501B1F">
        <w:rPr>
          <w:rFonts w:ascii="Times New Roman" w:hAnsi="Times New Roman"/>
          <w:sz w:val="28"/>
          <w:szCs w:val="28"/>
        </w:rPr>
        <w:t xml:space="preserve"> эти средства были возвращены в федеральный бюджет, </w:t>
      </w:r>
      <w:r w:rsidR="00501B1F" w:rsidRPr="00501B1F">
        <w:rPr>
          <w:rFonts w:ascii="Times New Roman" w:hAnsi="Times New Roman"/>
          <w:sz w:val="28"/>
          <w:szCs w:val="28"/>
        </w:rPr>
        <w:t>при этом срок возврата средств, установленный абзацем первым пункта 5 статьи 242 Бюджетного кодека на эти средства, не распространяется.</w:t>
      </w:r>
      <w:r w:rsidRPr="00274497">
        <w:rPr>
          <w:rFonts w:ascii="Times New Roman" w:hAnsi="Times New Roman"/>
          <w:sz w:val="28"/>
          <w:szCs w:val="28"/>
        </w:rPr>
        <w:tab/>
      </w:r>
    </w:p>
    <w:p w:rsidR="001109F0" w:rsidRDefault="001109F0" w:rsidP="0034052B">
      <w:pPr>
        <w:jc w:val="both"/>
        <w:rPr>
          <w:rFonts w:ascii="Times New Roman" w:hAnsi="Times New Roman"/>
          <w:sz w:val="28"/>
          <w:szCs w:val="28"/>
        </w:rPr>
      </w:pPr>
    </w:p>
    <w:p w:rsidR="0034052B" w:rsidRPr="00AE0D1B" w:rsidRDefault="0034052B" w:rsidP="0034052B">
      <w:pPr>
        <w:jc w:val="both"/>
        <w:rPr>
          <w:rFonts w:ascii="Times New Roman" w:hAnsi="Times New Roman"/>
          <w:sz w:val="28"/>
          <w:szCs w:val="28"/>
        </w:rPr>
      </w:pPr>
    </w:p>
    <w:p w:rsidR="00AD3475" w:rsidRPr="006E0605" w:rsidRDefault="006F3110" w:rsidP="00AD3475">
      <w:pPr>
        <w:jc w:val="both"/>
        <w:rPr>
          <w:rFonts w:ascii="Times New Roman" w:hAnsi="Times New Roman"/>
          <w:b/>
          <w:sz w:val="28"/>
          <w:szCs w:val="28"/>
        </w:rPr>
      </w:pPr>
      <w:r>
        <w:rPr>
          <w:rFonts w:ascii="Times New Roman" w:hAnsi="Times New Roman"/>
          <w:b/>
          <w:sz w:val="28"/>
          <w:szCs w:val="28"/>
        </w:rPr>
        <w:t xml:space="preserve">       </w:t>
      </w:r>
      <w:r w:rsidR="00AD3475" w:rsidRPr="006E0605">
        <w:rPr>
          <w:rFonts w:ascii="Times New Roman" w:hAnsi="Times New Roman"/>
          <w:b/>
          <w:sz w:val="28"/>
          <w:szCs w:val="28"/>
        </w:rPr>
        <w:t xml:space="preserve">Исполнение республиканского бюджета по доходам на 1 января 2021 года составило 121 509 643,5 тыс. рублей, или 99,7 % от утвержденных бюджетных назначений на 2020 год.           </w:t>
      </w:r>
    </w:p>
    <w:p w:rsidR="00AD3475" w:rsidRPr="006E0605" w:rsidRDefault="00AD3475" w:rsidP="00AD3475">
      <w:pPr>
        <w:jc w:val="both"/>
        <w:rPr>
          <w:rFonts w:ascii="Times New Roman" w:hAnsi="Times New Roman"/>
          <w:b/>
          <w:sz w:val="28"/>
          <w:szCs w:val="28"/>
        </w:rPr>
      </w:pPr>
      <w:r w:rsidRPr="006E0605">
        <w:rPr>
          <w:rFonts w:ascii="Times New Roman" w:hAnsi="Times New Roman"/>
          <w:b/>
          <w:sz w:val="28"/>
          <w:szCs w:val="28"/>
        </w:rPr>
        <w:t xml:space="preserve">           Исполнение республиканского бюджета за 2020 год по группам и подгруппам доходов в соответствии с бюджетной классификацией характеризуется данными, представленными в табл. 1.</w:t>
      </w:r>
    </w:p>
    <w:p w:rsidR="00AD3475" w:rsidRPr="006E0605" w:rsidRDefault="00AD3475" w:rsidP="00AD3475">
      <w:pPr>
        <w:jc w:val="center"/>
        <w:rPr>
          <w:rFonts w:ascii="Times New Roman" w:hAnsi="Times New Roman"/>
          <w:b/>
          <w:sz w:val="28"/>
          <w:szCs w:val="28"/>
        </w:rPr>
      </w:pPr>
      <w:r w:rsidRPr="006E0605">
        <w:rPr>
          <w:rFonts w:ascii="Times New Roman" w:hAnsi="Times New Roman"/>
          <w:b/>
          <w:sz w:val="28"/>
          <w:szCs w:val="28"/>
        </w:rPr>
        <w:t>Табл.1 Исполнение республиканского бюджета по доходам</w:t>
      </w:r>
    </w:p>
    <w:p w:rsidR="00330200" w:rsidRPr="006E0605" w:rsidRDefault="00AD3475" w:rsidP="00AD3475">
      <w:pPr>
        <w:jc w:val="center"/>
        <w:rPr>
          <w:rFonts w:ascii="Times New Roman" w:eastAsia="Times New Roman" w:hAnsi="Times New Roman"/>
          <w:b/>
          <w:i/>
          <w:sz w:val="28"/>
          <w:szCs w:val="28"/>
          <w:lang w:eastAsia="ru-RU"/>
        </w:rPr>
      </w:pPr>
      <w:r w:rsidRPr="006E0605">
        <w:rPr>
          <w:rFonts w:ascii="Times New Roman" w:hAnsi="Times New Roman"/>
          <w:b/>
          <w:sz w:val="28"/>
          <w:szCs w:val="28"/>
        </w:rPr>
        <w:t>на 1 января 2021 года</w:t>
      </w:r>
    </w:p>
    <w:p w:rsidR="00330200" w:rsidRPr="006E0605" w:rsidRDefault="00330200" w:rsidP="00330200">
      <w:pPr>
        <w:pStyle w:val="20"/>
        <w:shd w:val="clear" w:color="auto" w:fill="FFFFFF" w:themeFill="background1"/>
        <w:spacing w:line="476" w:lineRule="exact"/>
        <w:ind w:firstLine="743"/>
        <w:jc w:val="right"/>
      </w:pPr>
      <w:r w:rsidRPr="006E0605">
        <w:rPr>
          <w:b/>
        </w:rPr>
        <w:lastRenderedPageBreak/>
        <w:tab/>
      </w:r>
      <w:r w:rsidRPr="006E0605">
        <w:rPr>
          <w:color w:val="000000"/>
          <w:sz w:val="20"/>
          <w:szCs w:val="20"/>
          <w:lang w:eastAsia="ru-RU" w:bidi="ru-RU"/>
        </w:rPr>
        <w:t>Ед. изм.: тыс. рублей</w:t>
      </w:r>
    </w:p>
    <w:tbl>
      <w:tblPr>
        <w:tblW w:w="9776" w:type="dxa"/>
        <w:tblLayout w:type="fixed"/>
        <w:tblLook w:val="04A0" w:firstRow="1" w:lastRow="0" w:firstColumn="1" w:lastColumn="0" w:noHBand="0" w:noVBand="1"/>
      </w:tblPr>
      <w:tblGrid>
        <w:gridCol w:w="3114"/>
        <w:gridCol w:w="1886"/>
        <w:gridCol w:w="1840"/>
        <w:gridCol w:w="1377"/>
        <w:gridCol w:w="1559"/>
      </w:tblGrid>
      <w:tr w:rsidR="00AD3475" w:rsidRPr="006E0605" w:rsidTr="009B3B94">
        <w:trPr>
          <w:trHeight w:val="2453"/>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 xml:space="preserve">Наименование </w:t>
            </w:r>
            <w:r w:rsidRPr="006E0605">
              <w:rPr>
                <w:rFonts w:ascii="Times New Roman" w:eastAsia="Times New Roman" w:hAnsi="Times New Roman"/>
                <w:b/>
                <w:bCs/>
                <w:sz w:val="20"/>
                <w:szCs w:val="20"/>
                <w:lang w:eastAsia="ru-RU"/>
              </w:rPr>
              <w:br/>
              <w:t>показателя</w:t>
            </w:r>
          </w:p>
        </w:tc>
        <w:tc>
          <w:tcPr>
            <w:tcW w:w="1886"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Бюджетные назначения на 2020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Исполнено на 01.01.2021</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Процент исполнения от утвержденных бюджетных назначений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sz w:val="20"/>
                <w:szCs w:val="20"/>
                <w:lang w:eastAsia="ru-RU"/>
              </w:rPr>
            </w:pPr>
            <w:r w:rsidRPr="006E0605">
              <w:rPr>
                <w:rFonts w:ascii="Times New Roman" w:eastAsia="Times New Roman" w:hAnsi="Times New Roman"/>
                <w:b/>
                <w:bCs/>
                <w:sz w:val="20"/>
                <w:szCs w:val="20"/>
                <w:lang w:eastAsia="ru-RU"/>
              </w:rPr>
              <w:t>Удельный вес в общем объеме доходов, %</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ДОХОДЫ БЮДЖЕТА, всего</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121 561 536,83</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121 509 643,51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99,96</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100,00</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НАЛОГОВЫЕ И НЕНАЛОГОВЫЕ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14 270 897,79</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14 566 620,05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102,07</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11,99</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прибыль,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7 786 642,86</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8 011 332,28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102,89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6,59</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товары (работы, услуги), реализуемые на территории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2 882 134,15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2 597 836,10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90,14</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2,14</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на имущество</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3 068 209,00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3 279 084,65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106,87</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2,70</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Налоги, сборы и регулярные платежи за пользование природными ресурсами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6 531,00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5 206,35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79,72</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r>
      <w:tr w:rsidR="00AD3475" w:rsidRPr="006E0605" w:rsidTr="009B3B94">
        <w:trPr>
          <w:trHeight w:val="31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Государственная пошлина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49 764,24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54 891,94</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110,30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0,05</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Задолженность и перерасчеты по отмененным налогам, сборам и обязательным платежам</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17,10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102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101 176,55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111 018,23</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109,73</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0,09</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Платежи при пользовании природными ресурсами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42 431,00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7 792,05</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18,36</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0,01</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оказания платных услуг (работ) и компенсации затрат государства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2 794,00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68 871,89</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2 464,99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0,06</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от продажи материальных и нематериальных активов</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69 059,00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64 017,91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92,70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0,05</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Административные платежи и сборы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Штрафы, санкции, возмещение ущерба</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262 056,00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361 599,87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137,99</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0,30</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Прочие неналоговые доходы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4 951,68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БЕЗВОЗМЕЗДНЫЕ ПОСТУПЛЕНИЯ</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107 290 639,04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106 943 023,46</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99,68</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b/>
                <w:bCs/>
                <w:color w:val="000000"/>
                <w:sz w:val="20"/>
                <w:szCs w:val="20"/>
                <w:lang w:eastAsia="ru-RU"/>
              </w:rPr>
            </w:pPr>
            <w:r w:rsidRPr="006E0605">
              <w:rPr>
                <w:rFonts w:ascii="Times New Roman" w:eastAsia="Times New Roman" w:hAnsi="Times New Roman"/>
                <w:b/>
                <w:bCs/>
                <w:color w:val="000000"/>
                <w:sz w:val="20"/>
                <w:szCs w:val="20"/>
                <w:lang w:eastAsia="ru-RU"/>
              </w:rPr>
              <w:t>88,01</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57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Дотации бюджетам бюджетной системы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50 587 173,90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50 587 173,90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41,63</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Субсидии бюджетам бюджетной системы Российской Федерации (межбюджетные субсидии)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30 183 827,46</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30 099 879,73</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99,72</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24,77</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lastRenderedPageBreak/>
              <w:t>Субвенции бюджетам бюджетной системы Российской Федерации</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20 007 170,34</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20 003 609,30</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99,98</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16,46</w:t>
            </w:r>
          </w:p>
        </w:tc>
      </w:tr>
      <w:tr w:rsidR="00AD3475" w:rsidRPr="006E0605" w:rsidTr="009B3B94">
        <w:trPr>
          <w:trHeight w:val="25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Иные межбюджетные трансферты</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5 953 172,45</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5 750 526,04</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96,60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4,73</w:t>
            </w:r>
          </w:p>
        </w:tc>
      </w:tr>
      <w:tr w:rsidR="00AD3475" w:rsidRPr="006E0605" w:rsidTr="009B3B94">
        <w:trPr>
          <w:trHeight w:val="76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Безвозмездные поступления от государственных (муниципальных) организаций</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555 051,57</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555 051,57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0,46</w:t>
            </w:r>
          </w:p>
        </w:tc>
      </w:tr>
      <w:tr w:rsidR="00AD3475" w:rsidRPr="006E0605" w:rsidTr="009B3B94">
        <w:trPr>
          <w:trHeight w:val="510"/>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Безвозмездные поступления от негосударственных организаций</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4 243,31</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4 243,31</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100,00</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AD3475" w:rsidRPr="006E0605" w:rsidTr="009B3B94">
        <w:trPr>
          <w:trHeight w:val="127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Доходы бюджета от возврата в бюджет   остатков субсидий, субвенций и иных межбюджетных трансфертов, имеющих целевое назначение, прошлых лет</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19 497,68</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0,02</w:t>
            </w:r>
          </w:p>
        </w:tc>
      </w:tr>
      <w:tr w:rsidR="00AD3475" w:rsidRPr="006E0605" w:rsidTr="009B3B94">
        <w:trPr>
          <w:trHeight w:val="1035"/>
        </w:trPr>
        <w:tc>
          <w:tcPr>
            <w:tcW w:w="3114" w:type="dxa"/>
            <w:tcBorders>
              <w:top w:val="nil"/>
              <w:left w:val="single" w:sz="4" w:space="0" w:color="000000"/>
              <w:bottom w:val="single" w:sz="4" w:space="0" w:color="000000"/>
              <w:right w:val="single" w:sz="4" w:space="0" w:color="000000"/>
            </w:tcBorders>
            <w:shd w:val="clear" w:color="auto" w:fill="auto"/>
            <w:vAlign w:val="bottom"/>
            <w:hideMark/>
          </w:tcPr>
          <w:p w:rsidR="00AD3475" w:rsidRPr="006E0605" w:rsidRDefault="00AD3475" w:rsidP="00AD3475">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886"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0,00</w:t>
            </w:r>
          </w:p>
        </w:tc>
        <w:tc>
          <w:tcPr>
            <w:tcW w:w="1840"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-76 958,07</w:t>
            </w:r>
          </w:p>
        </w:tc>
        <w:tc>
          <w:tcPr>
            <w:tcW w:w="1377"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vAlign w:val="center"/>
            <w:hideMark/>
          </w:tcPr>
          <w:p w:rsidR="00AD3475" w:rsidRPr="006E0605" w:rsidRDefault="00AD3475" w:rsidP="00AD3475">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-0,06</w:t>
            </w:r>
          </w:p>
        </w:tc>
      </w:tr>
    </w:tbl>
    <w:p w:rsidR="00330200" w:rsidRPr="006E0605" w:rsidRDefault="00330200" w:rsidP="00330200">
      <w:pPr>
        <w:widowControl w:val="0"/>
        <w:shd w:val="clear" w:color="auto" w:fill="FFFFFF" w:themeFill="background1"/>
        <w:spacing w:after="0" w:line="240" w:lineRule="auto"/>
        <w:ind w:firstLine="709"/>
        <w:jc w:val="both"/>
        <w:rPr>
          <w:rFonts w:ascii="Times New Roman" w:eastAsia="Times New Roman" w:hAnsi="Times New Roman"/>
          <w:color w:val="000000"/>
          <w:sz w:val="28"/>
          <w:szCs w:val="28"/>
          <w:lang w:eastAsia="ru-RU" w:bidi="ru-RU"/>
        </w:rPr>
      </w:pPr>
    </w:p>
    <w:p w:rsidR="00AD3475" w:rsidRPr="006E0605" w:rsidRDefault="00AD3475" w:rsidP="00AD3475">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Общий объем доходов республиканского бюджета в 2020 году составил 121 561 536,8 тыс. рублей, в том числе налоговые и неналоговые доходы 14 270 897,8 тыс. рублей и безвозмездные поступления 107 290 639,0 тыс. рублей.</w:t>
      </w:r>
    </w:p>
    <w:p w:rsidR="00AD3475" w:rsidRPr="006E0605" w:rsidRDefault="00AD3475" w:rsidP="00AD3475">
      <w:pPr>
        <w:shd w:val="clear" w:color="auto" w:fill="FFFFFF"/>
        <w:overflowPunct/>
        <w:spacing w:after="0" w:line="240" w:lineRule="auto"/>
        <w:ind w:firstLine="708"/>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Утвержденные бюджетные назначения республиканского бюджета за 2020 год, в общем их объеме, исполнены на 99,96 %, в том числе по налоговым и неналоговым доходам на 102,07%, по безвозмездным поступлениям – на 99,68 %.</w:t>
      </w:r>
    </w:p>
    <w:p w:rsidR="00AD3475" w:rsidRPr="006E0605" w:rsidRDefault="00AD3475" w:rsidP="00AD3475">
      <w:pPr>
        <w:widowControl w:val="0"/>
        <w:shd w:val="clear" w:color="auto" w:fill="FFFFFF"/>
        <w:spacing w:after="0" w:line="240" w:lineRule="auto"/>
        <w:ind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Удельный вес налоговых и неналоговых доходов в общем объеме поступлений доходов республиканского бюджета в отчетном периоде составил 11,99 %.</w:t>
      </w:r>
    </w:p>
    <w:p w:rsidR="00AD3475" w:rsidRPr="006E0605" w:rsidRDefault="00AD3475" w:rsidP="00AD3475">
      <w:pPr>
        <w:widowControl w:val="0"/>
        <w:shd w:val="clear" w:color="auto" w:fill="FFFFFF"/>
        <w:overflowPunct/>
        <w:spacing w:after="0" w:line="240" w:lineRule="auto"/>
        <w:ind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В структуре налоговых и неналоговых доходов республиканского бюджета на 1 января 2021 года основная доля приходится на следующие поступления:</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прибыль, доходы – 55,0 % в объеме налоговых и неналоговых доходов и 6,6 % в общем объеме доходов республиканского бюджета;</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товары (работы, услуги), реализуемые на территории Российской Федерации – 17,8 % в объеме налоговых и неналоговых доходов и 2,1% в общем объеме доходов республиканского бюджета;</w:t>
      </w:r>
    </w:p>
    <w:p w:rsidR="00AD3475" w:rsidRPr="006E0605" w:rsidRDefault="00AD3475" w:rsidP="00AD3475">
      <w:pPr>
        <w:widowControl w:val="0"/>
        <w:numPr>
          <w:ilvl w:val="0"/>
          <w:numId w:val="1"/>
        </w:numPr>
        <w:shd w:val="clear" w:color="auto" w:fill="FFFFFF"/>
        <w:tabs>
          <w:tab w:val="left" w:pos="993"/>
          <w:tab w:val="left" w:pos="1604"/>
        </w:tabs>
        <w:overflowPunct/>
        <w:spacing w:after="0" w:line="240" w:lineRule="auto"/>
        <w:ind w:left="0" w:firstLine="709"/>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налоги на имущество – 22,5 % в объеме налоговых и неналоговых доходов и 2,7 % в общем объеме доходов республиканского бюджета.</w:t>
      </w:r>
    </w:p>
    <w:p w:rsidR="00824AC3" w:rsidRPr="006E0605"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r w:rsidRPr="006E0605">
        <w:rPr>
          <w:rFonts w:ascii="Times New Roman" w:eastAsia="Times New Roman" w:hAnsi="Times New Roman"/>
          <w:color w:val="000000"/>
          <w:sz w:val="28"/>
          <w:szCs w:val="28"/>
          <w:lang w:eastAsia="ru-RU" w:bidi="ru-RU"/>
        </w:rPr>
        <w:tab/>
        <w:t>Удельный вес неналоговых доходов в общем объеме поступлений налоговых и неналоговых доходов республиканского бюджета на 2020 год составил 4,2 %.</w:t>
      </w:r>
    </w:p>
    <w:p w:rsidR="00AD3475" w:rsidRPr="006E0605" w:rsidRDefault="00AD3475" w:rsidP="00AD3475">
      <w:pPr>
        <w:widowControl w:val="0"/>
        <w:tabs>
          <w:tab w:val="left" w:pos="0"/>
        </w:tabs>
        <w:spacing w:after="0" w:line="240" w:lineRule="auto"/>
        <w:jc w:val="both"/>
        <w:rPr>
          <w:rFonts w:ascii="Times New Roman" w:eastAsia="Times New Roman" w:hAnsi="Times New Roman"/>
          <w:color w:val="000000"/>
          <w:sz w:val="28"/>
          <w:szCs w:val="28"/>
          <w:lang w:eastAsia="ru-RU" w:bidi="ru-RU"/>
        </w:rPr>
      </w:pPr>
    </w:p>
    <w:p w:rsidR="00064884" w:rsidRPr="006E0605" w:rsidRDefault="00064884" w:rsidP="00064884">
      <w:pPr>
        <w:overflowPunct/>
        <w:spacing w:after="0" w:line="240" w:lineRule="auto"/>
        <w:ind w:firstLine="709"/>
        <w:jc w:val="both"/>
        <w:rPr>
          <w:rFonts w:ascii="Times New Roman" w:eastAsia="Times New Roman" w:hAnsi="Times New Roman"/>
          <w:b/>
          <w:sz w:val="20"/>
          <w:szCs w:val="20"/>
          <w:lang w:eastAsia="ru-RU"/>
        </w:rPr>
      </w:pPr>
      <w:r w:rsidRPr="006E0605">
        <w:rPr>
          <w:rFonts w:ascii="Times New Roman" w:eastAsia="Times New Roman" w:hAnsi="Times New Roman"/>
          <w:b/>
          <w:sz w:val="28"/>
          <w:szCs w:val="28"/>
          <w:lang w:eastAsia="ru-RU"/>
        </w:rPr>
        <w:lastRenderedPageBreak/>
        <w:t>Исполнение республиканского бюджета по расходам за 2020 год составило 122 612 964,0тыс. рублей или 95,2 % от бюджетных назначений на текущий финансовый год.</w:t>
      </w:r>
    </w:p>
    <w:p w:rsidR="00064884" w:rsidRPr="006E0605" w:rsidRDefault="00064884" w:rsidP="00064884">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Исполнение республиканского бюджета по расходам за отчетный период в разрезе функциональной структуры расходов характеризуется данными, представленными в следующей таблице:</w:t>
      </w:r>
    </w:p>
    <w:p w:rsidR="00064884" w:rsidRPr="006E0605" w:rsidRDefault="00064884" w:rsidP="00064884">
      <w:pPr>
        <w:overflowPunct/>
        <w:spacing w:after="0" w:line="240" w:lineRule="auto"/>
        <w:jc w:val="both"/>
        <w:rPr>
          <w:rFonts w:ascii="Times New Roman" w:eastAsia="Times New Roman" w:hAnsi="Times New Roman"/>
          <w:sz w:val="28"/>
          <w:szCs w:val="28"/>
          <w:lang w:eastAsia="ru-RU"/>
        </w:rPr>
      </w:pPr>
    </w:p>
    <w:p w:rsidR="00064884" w:rsidRPr="006E0605" w:rsidRDefault="00064884" w:rsidP="00064884">
      <w:pPr>
        <w:overflowPunct/>
        <w:spacing w:after="0" w:line="240" w:lineRule="auto"/>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Табл. Исполнение республиканского бюджета по расходам на 1 января 2021 года</w:t>
      </w:r>
    </w:p>
    <w:p w:rsidR="00064884" w:rsidRPr="006E0605" w:rsidRDefault="00064884" w:rsidP="00064884">
      <w:pPr>
        <w:overflowPunct/>
        <w:spacing w:after="0" w:line="240" w:lineRule="auto"/>
        <w:jc w:val="both"/>
        <w:rPr>
          <w:rFonts w:ascii="Times New Roman" w:eastAsia="Times New Roman" w:hAnsi="Times New Roman"/>
          <w:b/>
          <w:sz w:val="24"/>
          <w:szCs w:val="24"/>
          <w:lang w:eastAsia="ru-RU"/>
        </w:rPr>
      </w:pPr>
      <w:r w:rsidRPr="006E0605">
        <w:rPr>
          <w:rFonts w:ascii="Times New Roman" w:eastAsia="Times New Roman" w:hAnsi="Times New Roman"/>
          <w:b/>
          <w:sz w:val="24"/>
          <w:szCs w:val="24"/>
          <w:lang w:eastAsia="ru-RU"/>
        </w:rPr>
        <w:t xml:space="preserve">                                                                                                                        Ед. изм.: тыс. руб.</w:t>
      </w:r>
    </w:p>
    <w:tbl>
      <w:tblPr>
        <w:tblW w:w="9482" w:type="dxa"/>
        <w:tblLayout w:type="fixed"/>
        <w:tblLook w:val="04A0" w:firstRow="1" w:lastRow="0" w:firstColumn="1" w:lastColumn="0" w:noHBand="0" w:noVBand="1"/>
      </w:tblPr>
      <w:tblGrid>
        <w:gridCol w:w="4356"/>
        <w:gridCol w:w="1495"/>
        <w:gridCol w:w="1520"/>
        <w:gridCol w:w="1023"/>
        <w:gridCol w:w="1088"/>
      </w:tblGrid>
      <w:tr w:rsidR="00064884" w:rsidRPr="006E0605" w:rsidTr="009B310C">
        <w:trPr>
          <w:trHeight w:val="1280"/>
        </w:trPr>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Наименование показателя</w:t>
            </w:r>
          </w:p>
        </w:tc>
        <w:tc>
          <w:tcPr>
            <w:tcW w:w="1495"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Утвержденные бюджетные назначения</w:t>
            </w:r>
          </w:p>
        </w:tc>
        <w:tc>
          <w:tcPr>
            <w:tcW w:w="1520"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Исполнено</w:t>
            </w:r>
          </w:p>
        </w:tc>
        <w:tc>
          <w:tcPr>
            <w:tcW w:w="1023"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w:t>
            </w:r>
            <w:r w:rsidRPr="006E0605">
              <w:rPr>
                <w:rFonts w:ascii="Times New Roman" w:eastAsia="Times New Roman" w:hAnsi="Times New Roman"/>
                <w:color w:val="000000"/>
                <w:sz w:val="20"/>
                <w:szCs w:val="20"/>
                <w:lang w:eastAsia="ru-RU"/>
              </w:rPr>
              <w:br/>
              <w:t>исполнения</w:t>
            </w:r>
          </w:p>
        </w:tc>
        <w:tc>
          <w:tcPr>
            <w:tcW w:w="1088" w:type="dxa"/>
            <w:tcBorders>
              <w:top w:val="single" w:sz="4" w:space="0" w:color="000000"/>
              <w:bottom w:val="single" w:sz="4" w:space="0" w:color="000000"/>
              <w:right w:val="single" w:sz="4"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Удельный вес в общем объеме расходов</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jc w:val="center"/>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Расходы всего</w:t>
            </w:r>
          </w:p>
        </w:tc>
        <w:tc>
          <w:tcPr>
            <w:tcW w:w="1495" w:type="dxa"/>
            <w:tcBorders>
              <w:top w:val="nil"/>
              <w:left w:val="single" w:sz="4" w:space="0" w:color="000000"/>
              <w:bottom w:val="single" w:sz="4" w:space="0" w:color="000000"/>
              <w:right w:val="single" w:sz="4" w:space="0" w:color="000000"/>
            </w:tcBorders>
            <w:shd w:val="clear" w:color="auto" w:fill="auto"/>
            <w:vAlign w:val="bottom"/>
          </w:tcPr>
          <w:p w:rsidR="00064884" w:rsidRPr="006E0605" w:rsidRDefault="00064884" w:rsidP="00064884">
            <w:pPr>
              <w:overflowPunct/>
              <w:spacing w:after="0" w:line="240" w:lineRule="auto"/>
              <w:jc w:val="right"/>
              <w:rPr>
                <w:rFonts w:ascii="Arial" w:eastAsia="Times New Roman" w:hAnsi="Arial" w:cs="Arial"/>
                <w:color w:val="000000"/>
                <w:sz w:val="16"/>
                <w:szCs w:val="16"/>
                <w:lang w:eastAsia="ru-RU"/>
              </w:rPr>
            </w:pPr>
            <w:r w:rsidRPr="006E0605">
              <w:rPr>
                <w:rFonts w:ascii="Arial" w:eastAsia="Times New Roman" w:hAnsi="Arial" w:cs="Arial"/>
                <w:color w:val="000000"/>
                <w:sz w:val="16"/>
                <w:szCs w:val="16"/>
                <w:lang w:eastAsia="ru-RU"/>
              </w:rPr>
              <w:t>128 857 189,90</w:t>
            </w:r>
          </w:p>
        </w:tc>
        <w:tc>
          <w:tcPr>
            <w:tcW w:w="1520" w:type="dxa"/>
            <w:tcBorders>
              <w:top w:val="nil"/>
              <w:left w:val="nil"/>
              <w:bottom w:val="single" w:sz="4" w:space="0" w:color="000000"/>
              <w:right w:val="single" w:sz="4" w:space="0" w:color="000000"/>
            </w:tcBorders>
            <w:shd w:val="clear" w:color="auto" w:fill="auto"/>
            <w:vAlign w:val="bottom"/>
          </w:tcPr>
          <w:p w:rsidR="00064884" w:rsidRPr="006E0605" w:rsidRDefault="00064884" w:rsidP="00064884">
            <w:pPr>
              <w:overflowPunct/>
              <w:spacing w:after="0" w:line="240" w:lineRule="auto"/>
              <w:jc w:val="right"/>
              <w:rPr>
                <w:rFonts w:ascii="Arial" w:eastAsia="Times New Roman" w:hAnsi="Arial" w:cs="Arial"/>
                <w:color w:val="000000"/>
                <w:sz w:val="16"/>
                <w:szCs w:val="16"/>
                <w:lang w:eastAsia="ru-RU"/>
              </w:rPr>
            </w:pPr>
            <w:r w:rsidRPr="006E0605">
              <w:rPr>
                <w:rFonts w:ascii="Arial" w:eastAsia="Times New Roman" w:hAnsi="Arial" w:cs="Arial"/>
                <w:color w:val="000000"/>
                <w:sz w:val="16"/>
                <w:szCs w:val="16"/>
                <w:lang w:eastAsia="ru-RU"/>
              </w:rPr>
              <w:t>122 612 964,00</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w:t>
            </w:r>
          </w:p>
        </w:tc>
      </w:tr>
      <w:tr w:rsidR="00064884" w:rsidRPr="006E0605" w:rsidTr="009B310C">
        <w:trPr>
          <w:trHeight w:val="855"/>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в том числе расходы на оплату труда и взносы по обязательному социальному страхованию на выплаты по оплате труда работников и иные выплаты работникам учреждений (в том числе бюджетных и автономных)</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13 669 657,03</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13 274 098,87</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97,1</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10,8</w:t>
            </w:r>
          </w:p>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 </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Социальное обеспечение и иные выплаты населению</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42 154 707,39</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41 275 726,38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33,7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Общегосударственные вопросы</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5 022 656,20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4 336 156,38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86,3</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3,5</w:t>
            </w:r>
          </w:p>
        </w:tc>
      </w:tr>
      <w:tr w:rsidR="00064884" w:rsidRPr="006E0605" w:rsidTr="009B310C">
        <w:trPr>
          <w:trHeight w:val="356"/>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оборона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39 225,20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39 225,20</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безопасность и правоохранительная деятельность</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420 242,86</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297 992,51</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70,9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0,2</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Национальная экономика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11 836 820,13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10 849 889,63</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91,7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8,8</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Жилищно-коммунальное хозяйство</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3 304 524,01</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3 260 867,22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98,7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Охрана окружающей среды</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1 020 925,39</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951 359,05</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93,2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0,8</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Образование</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41 703 970,03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40 114 670,17</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96,2</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32,7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Культура и кинематография</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1 449 946,45</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1 375 727,36</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94,9</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1,1</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Здравоохранение</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9 795 225,90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8 960 101,66</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91,5</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7,3</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Социальная политика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46 202 766,90</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44 938 468,62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97,3</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36,7</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Физическая культура и спорт</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3 384 200,53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3 238 687,62</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95,7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2,6</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Средства массовой информации</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604 636,26</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594 884,88</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98,4</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0,5</w:t>
            </w:r>
          </w:p>
        </w:tc>
      </w:tr>
      <w:tr w:rsidR="00064884" w:rsidRPr="006E0605" w:rsidTr="009B310C">
        <w:trPr>
          <w:trHeight w:val="300"/>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Обслуживание государственного и муниципального долга</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3 787,01</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3 787,01</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100,0</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0,0</w:t>
            </w:r>
          </w:p>
        </w:tc>
      </w:tr>
      <w:tr w:rsidR="00064884" w:rsidRPr="006E0605" w:rsidTr="009B310C">
        <w:trPr>
          <w:trHeight w:val="435"/>
        </w:trPr>
        <w:tc>
          <w:tcPr>
            <w:tcW w:w="4356" w:type="dxa"/>
            <w:tcBorders>
              <w:top w:val="nil"/>
              <w:left w:val="single" w:sz="8" w:space="0" w:color="000000"/>
              <w:bottom w:val="single" w:sz="8" w:space="0" w:color="000000"/>
              <w:right w:val="single" w:sz="8" w:space="0" w:color="000000"/>
            </w:tcBorders>
            <w:shd w:val="clear" w:color="auto" w:fill="auto"/>
            <w:vAlign w:val="center"/>
          </w:tcPr>
          <w:p w:rsidR="00064884" w:rsidRPr="006E0605" w:rsidRDefault="00064884" w:rsidP="00064884">
            <w:pPr>
              <w:overflowPunct/>
              <w:spacing w:after="0" w:line="240" w:lineRule="auto"/>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Межбюджетные трансферты общего характера бюджетам бюджетной системы Российской Федерации</w:t>
            </w:r>
          </w:p>
        </w:tc>
        <w:tc>
          <w:tcPr>
            <w:tcW w:w="1495"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4 068 263,03</w:t>
            </w:r>
          </w:p>
        </w:tc>
        <w:tc>
          <w:tcPr>
            <w:tcW w:w="1520"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3 651 146,69</w:t>
            </w:r>
          </w:p>
        </w:tc>
        <w:tc>
          <w:tcPr>
            <w:tcW w:w="1023"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89,7</w:t>
            </w:r>
          </w:p>
        </w:tc>
        <w:tc>
          <w:tcPr>
            <w:tcW w:w="1088" w:type="dxa"/>
            <w:tcBorders>
              <w:top w:val="nil"/>
              <w:left w:val="nil"/>
              <w:bottom w:val="single" w:sz="8" w:space="0" w:color="auto"/>
              <w:right w:val="single" w:sz="8" w:space="0" w:color="auto"/>
            </w:tcBorders>
            <w:shd w:val="clear" w:color="auto" w:fill="auto"/>
            <w:vAlign w:val="center"/>
          </w:tcPr>
          <w:p w:rsidR="00064884" w:rsidRPr="006E0605" w:rsidRDefault="00064884" w:rsidP="00064884">
            <w:pPr>
              <w:overflowPunct/>
              <w:spacing w:after="0" w:line="240" w:lineRule="auto"/>
              <w:jc w:val="right"/>
              <w:rPr>
                <w:rFonts w:ascii="Times New Roman" w:eastAsia="Times New Roman" w:hAnsi="Times New Roman"/>
                <w:color w:val="000000"/>
                <w:sz w:val="20"/>
                <w:szCs w:val="20"/>
                <w:lang w:eastAsia="ru-RU"/>
              </w:rPr>
            </w:pPr>
            <w:r w:rsidRPr="006E0605">
              <w:rPr>
                <w:rFonts w:ascii="Times New Roman" w:eastAsia="Times New Roman" w:hAnsi="Times New Roman"/>
                <w:color w:val="000000"/>
                <w:sz w:val="20"/>
                <w:szCs w:val="20"/>
                <w:lang w:eastAsia="ru-RU"/>
              </w:rPr>
              <w:t>3,0</w:t>
            </w:r>
          </w:p>
        </w:tc>
      </w:tr>
    </w:tbl>
    <w:p w:rsidR="00974BD5" w:rsidRPr="006E0605" w:rsidRDefault="00974BD5" w:rsidP="00974BD5">
      <w:pPr>
        <w:jc w:val="both"/>
        <w:rPr>
          <w:rFonts w:ascii="Times New Roman" w:hAnsi="Times New Roman"/>
          <w:b/>
          <w:sz w:val="28"/>
          <w:szCs w:val="28"/>
        </w:rPr>
      </w:pPr>
    </w:p>
    <w:p w:rsidR="00064884" w:rsidRPr="006E0605" w:rsidRDefault="00064884" w:rsidP="00064884">
      <w:pPr>
        <w:ind w:firstLine="708"/>
        <w:jc w:val="both"/>
        <w:rPr>
          <w:rFonts w:ascii="Times New Roman" w:hAnsi="Times New Roman"/>
          <w:sz w:val="28"/>
          <w:szCs w:val="28"/>
        </w:rPr>
      </w:pPr>
      <w:r w:rsidRPr="006E0605">
        <w:rPr>
          <w:rFonts w:ascii="Times New Roman" w:hAnsi="Times New Roman"/>
          <w:sz w:val="28"/>
          <w:szCs w:val="28"/>
        </w:rPr>
        <w:t>Основной удельный вес в структуре расходов республиканского бюджета за отчетный период приходится на расходы по следующим разделам функциональной классификации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Образование – 32,7 %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Социальная политика – 36,7 %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lastRenderedPageBreak/>
        <w:t>•</w:t>
      </w:r>
      <w:r w:rsidRPr="006E0605">
        <w:rPr>
          <w:rFonts w:ascii="Times New Roman" w:hAnsi="Times New Roman"/>
          <w:sz w:val="28"/>
          <w:szCs w:val="28"/>
        </w:rPr>
        <w:tab/>
        <w:t>Национальная экономика – 8,8 % от общего объема расходов;</w:t>
      </w:r>
    </w:p>
    <w:p w:rsidR="00064884" w:rsidRPr="006E0605" w:rsidRDefault="00064884" w:rsidP="00064884">
      <w:pPr>
        <w:jc w:val="both"/>
        <w:rPr>
          <w:rFonts w:ascii="Times New Roman" w:hAnsi="Times New Roman"/>
          <w:sz w:val="28"/>
          <w:szCs w:val="28"/>
        </w:rPr>
      </w:pPr>
      <w:r w:rsidRPr="006E0605">
        <w:rPr>
          <w:rFonts w:ascii="Times New Roman" w:hAnsi="Times New Roman"/>
          <w:sz w:val="28"/>
          <w:szCs w:val="28"/>
        </w:rPr>
        <w:t>•</w:t>
      </w:r>
      <w:r w:rsidRPr="006E0605">
        <w:rPr>
          <w:rFonts w:ascii="Times New Roman" w:hAnsi="Times New Roman"/>
          <w:sz w:val="28"/>
          <w:szCs w:val="28"/>
        </w:rPr>
        <w:tab/>
        <w:t>Здравоохранение – 7,3 % от общего объема расходов.</w:t>
      </w:r>
    </w:p>
    <w:p w:rsidR="00AD3475" w:rsidRPr="006E0605" w:rsidRDefault="00D91BB7" w:rsidP="00064884">
      <w:pPr>
        <w:jc w:val="both"/>
        <w:rPr>
          <w:rFonts w:ascii="Times New Roman" w:hAnsi="Times New Roman"/>
          <w:b/>
          <w:sz w:val="28"/>
          <w:szCs w:val="28"/>
        </w:rPr>
      </w:pPr>
      <w:r w:rsidRPr="006E0605">
        <w:rPr>
          <w:rFonts w:ascii="Times New Roman" w:hAnsi="Times New Roman"/>
          <w:b/>
          <w:sz w:val="28"/>
          <w:szCs w:val="28"/>
        </w:rPr>
        <w:t xml:space="preserve">          </w:t>
      </w:r>
      <w:r w:rsidR="00AD3475" w:rsidRPr="006E0605">
        <w:rPr>
          <w:rFonts w:ascii="Times New Roman" w:hAnsi="Times New Roman"/>
          <w:b/>
          <w:sz w:val="28"/>
          <w:szCs w:val="28"/>
        </w:rPr>
        <w:t>Общий объем долговых обязательств Чеченской Республики на 1 января 2021 г. составил 4 487 006,2 тыс. рублей, в том числе:</w:t>
      </w:r>
    </w:p>
    <w:p w:rsidR="00AD3475" w:rsidRPr="006E0605" w:rsidRDefault="00AD3475" w:rsidP="00AD3475">
      <w:pPr>
        <w:jc w:val="both"/>
        <w:rPr>
          <w:rFonts w:ascii="Times New Roman" w:hAnsi="Times New Roman"/>
          <w:b/>
          <w:sz w:val="28"/>
          <w:szCs w:val="28"/>
        </w:rPr>
      </w:pPr>
      <w:r w:rsidRPr="006E0605">
        <w:rPr>
          <w:rFonts w:ascii="Times New Roman" w:hAnsi="Times New Roman"/>
          <w:b/>
          <w:sz w:val="28"/>
          <w:szCs w:val="28"/>
        </w:rPr>
        <w:t></w:t>
      </w:r>
      <w:r w:rsidRPr="006E0605">
        <w:rPr>
          <w:rFonts w:ascii="Times New Roman" w:hAnsi="Times New Roman"/>
          <w:b/>
          <w:sz w:val="28"/>
          <w:szCs w:val="28"/>
        </w:rPr>
        <w:tab/>
        <w:t xml:space="preserve">по бюджетным кредитам, привлеченным из федерального бюджета, – 3 787 006,2 тыс. рублей; </w:t>
      </w:r>
    </w:p>
    <w:p w:rsidR="00974BD5" w:rsidRPr="006E0605" w:rsidRDefault="00AD3475" w:rsidP="00AD3475">
      <w:pPr>
        <w:jc w:val="both"/>
        <w:rPr>
          <w:rFonts w:ascii="Times New Roman" w:hAnsi="Times New Roman"/>
          <w:b/>
          <w:sz w:val="28"/>
          <w:szCs w:val="28"/>
        </w:rPr>
      </w:pPr>
      <w:r w:rsidRPr="006E0605">
        <w:rPr>
          <w:rFonts w:ascii="Times New Roman" w:hAnsi="Times New Roman"/>
          <w:b/>
          <w:sz w:val="28"/>
          <w:szCs w:val="28"/>
        </w:rPr>
        <w:t></w:t>
      </w:r>
      <w:r w:rsidRPr="006E0605">
        <w:rPr>
          <w:rFonts w:ascii="Times New Roman" w:hAnsi="Times New Roman"/>
          <w:b/>
          <w:sz w:val="28"/>
          <w:szCs w:val="28"/>
        </w:rPr>
        <w:tab/>
        <w:t>по государственным гарантиям, предоставленным Правительством Чеченской Республики, – 700 000,0 тыс. рублей.</w:t>
      </w:r>
    </w:p>
    <w:p w:rsidR="00974BD5" w:rsidRPr="006E0605" w:rsidRDefault="00AD3475" w:rsidP="00974BD5">
      <w:pPr>
        <w:ind w:firstLine="708"/>
        <w:jc w:val="both"/>
        <w:rPr>
          <w:rFonts w:ascii="Times New Roman" w:hAnsi="Times New Roman"/>
          <w:sz w:val="28"/>
          <w:szCs w:val="28"/>
        </w:rPr>
      </w:pPr>
      <w:r w:rsidRPr="006E0605">
        <w:rPr>
          <w:rFonts w:ascii="Times New Roman" w:hAnsi="Times New Roman"/>
          <w:sz w:val="28"/>
          <w:szCs w:val="28"/>
        </w:rPr>
        <w:t>Доля объема государственного долга Чеченской Республики в годовом объеме доходов бюджета Чеченской Республики без учета безвозмездных поступлений по состоянию на 1 января 2021 года составляла 30,8 процента.</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В целях эффективного управления государственным долгом Чеченской Республики в 2020 году и плановом периоде 2021 и 2022 годов принято постановление Правительства Чеченской Республики от 31.10.2019 г. № 360-р «Об основных направлениях долговой политики Чеченской Республики на 2020 год и на плановый период 2021 и 2022 годов», которым предусмотрены мероприятия, направленные на выполнение условий соглашений между Минфином России и Правительством Чеченской Республики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и дополнительным соглашением к ним по реструктуризации долговых обязательств по бюджетным кредитам из федерального бюджета.</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 xml:space="preserve">Реализация указанных мероприятий позволила в 2020 году выполнить обязательства Чеченской Республики, предусмотренные Дополнительным соглашением, в том числе обеспечить </w:t>
      </w:r>
      <w:proofErr w:type="spellStart"/>
      <w:r w:rsidRPr="006E0605">
        <w:rPr>
          <w:rFonts w:ascii="Times New Roman" w:hAnsi="Times New Roman"/>
          <w:sz w:val="28"/>
          <w:szCs w:val="28"/>
        </w:rPr>
        <w:t>непревышение</w:t>
      </w:r>
      <w:proofErr w:type="spellEnd"/>
      <w:r w:rsidRPr="006E0605">
        <w:rPr>
          <w:rFonts w:ascii="Times New Roman" w:hAnsi="Times New Roman"/>
          <w:sz w:val="28"/>
          <w:szCs w:val="28"/>
        </w:rPr>
        <w:t xml:space="preserve"> объема дефицита бюджета Чеченской Республики от суммы доходов бюджета Чеченской Республики (без учета безвозмездных поступлений за 2020 год) с учетом положения абзаца третьего статьи 92.1 Бюджетного кодекса Российской Федерации и сдержать его на уровне не более 10 процентов;</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 xml:space="preserve">В целях исполнения обязательств, предусмотренных условиями продления в 2020 году периода реструктуризации задолженности по бюджетным кредитам, предусмотренным Правилами проведения в 2017 году реструктуризации обязательств (задолженности) субъектов Российской Федерации перед Российской Федерацией по бюджетным кредитам, утвержденными постановлением Правительства Российской Федерации от 13.12.2017 г. № 1531 (далее – Правила проведения реструктуризации), в соответствии с которыми в 2020 году предусмотрено освобождение от погашения реструктурированной задолженности по бюджетным кредитам, </w:t>
      </w:r>
      <w:r w:rsidRPr="006E0605">
        <w:rPr>
          <w:rFonts w:ascii="Times New Roman" w:hAnsi="Times New Roman"/>
          <w:sz w:val="28"/>
          <w:szCs w:val="28"/>
        </w:rPr>
        <w:lastRenderedPageBreak/>
        <w:t>законом Чеченской Республики от 17 ноября 2020 года № 63-РЗ утверждено дополнительное соглашение № 6/5/5/5/5/5 к соглашениям о предоставлении бюджету Чеченской Республики из федерального бюджета бюджетных кредитов для частичного покрытия дефицита бюджета Чеченской Республики, заключенное между Минфином России и Правительством Чеченской Республики 18 августа 2020 года (далее – Дополнительное соглашение № 6/5/5/5/5/5).</w:t>
      </w:r>
    </w:p>
    <w:p w:rsidR="00974BD5" w:rsidRPr="006E0605" w:rsidRDefault="00F57CFB" w:rsidP="00974BD5">
      <w:pPr>
        <w:ind w:firstLine="708"/>
        <w:jc w:val="both"/>
        <w:rPr>
          <w:rFonts w:ascii="Times New Roman" w:hAnsi="Times New Roman"/>
          <w:sz w:val="28"/>
          <w:szCs w:val="28"/>
        </w:rPr>
      </w:pPr>
      <w:r w:rsidRPr="006E0605">
        <w:rPr>
          <w:rFonts w:ascii="Times New Roman" w:hAnsi="Times New Roman"/>
          <w:sz w:val="28"/>
          <w:szCs w:val="28"/>
        </w:rPr>
        <w:t>Копия указанного закона Чеченской Республики в установленные сроки направлена в адрес Министерства финансов Российской Федерации письмом Министерства финансов Чеченской Республики от 17 ноября 2020 г.                                № 06.03.14/05.03-4168.</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Также письмами Министерства финансов Чеченской Республики от 23.12.2019 г. № 06.03.14/05.03-5489 и от 28.05.2020 г. № 06.03.14/05-1873 в адрес Министерства финансов Российской Федерации направлены выписки из Закона Чеченской Республики от 16.12.2019 г. № 61-РЗ (с изменениями и дополнениями от 28.02.2020 г. № 12-РЗ и от 28.09.2020 г № 52-РЗ) «О республиканском бюджете на 2020 год и плановый период на 2021 и 2022 годов» в части расходов на обслуживание государственного долга.</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 xml:space="preserve">Целевое значение показателя доли государственного долга в общем объеме доходов бюджета Чеченской Республики без учета безвозмездных поступлений, установленное в соответствии с Дополнительным соглашением № 6/5/5/5/5/5 на 1 января 2021 г. «не более 28 процентов», превышено по итогам 2020 года на 2,8 процентных пункта или на 24 247,3 тыс. рублей. При этом объем бюджетных ассигнований бюджета Чеченской Республики,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субъекта Российской Федерации, с профилактикой и устранением последствий распространения </w:t>
      </w:r>
      <w:proofErr w:type="spellStart"/>
      <w:r w:rsidRPr="006E0605">
        <w:rPr>
          <w:rFonts w:ascii="Times New Roman" w:hAnsi="Times New Roman"/>
          <w:sz w:val="28"/>
          <w:szCs w:val="28"/>
        </w:rPr>
        <w:t>коронавирусной</w:t>
      </w:r>
      <w:proofErr w:type="spellEnd"/>
      <w:r w:rsidRPr="006E0605">
        <w:rPr>
          <w:rFonts w:ascii="Times New Roman" w:hAnsi="Times New Roman"/>
          <w:sz w:val="28"/>
          <w:szCs w:val="28"/>
        </w:rPr>
        <w:t xml:space="preserve"> инфекции, составил в 2020 г. 1 051 382,5 тыс. рублей. Соответственно, предельный объем государственного долга Чеченской Республики на 01.01.2021 г. с учетом допустимых превышений, установленных Правила проведения реструктуризации, не превышает предельный уровень в соответствии с Дополнительным соглашением № 6/5/5/5/5/5.</w:t>
      </w:r>
    </w:p>
    <w:p w:rsidR="00F57CFB" w:rsidRPr="006E0605" w:rsidRDefault="00F57CFB" w:rsidP="00F57CFB">
      <w:pPr>
        <w:ind w:firstLine="708"/>
        <w:jc w:val="both"/>
        <w:rPr>
          <w:rFonts w:ascii="Times New Roman" w:hAnsi="Times New Roman"/>
          <w:sz w:val="28"/>
          <w:szCs w:val="28"/>
        </w:rPr>
      </w:pPr>
      <w:r w:rsidRPr="006E0605">
        <w:rPr>
          <w:rFonts w:ascii="Times New Roman" w:hAnsi="Times New Roman"/>
          <w:sz w:val="28"/>
          <w:szCs w:val="28"/>
        </w:rPr>
        <w:t>Проценты за пользование бюджетными кредитами, предоставленными бюджету Чеченской Республики из федерального бюджета для частичного покрытия дефицита бюджета Чеченской Республики, предусмотренные на 2020 год в размере 3 787,0 тыс. рублей перечислены в федеральный бюджет в установленные соответствующими графиками погашения реструктурированной задолженности и уплаты процентов за рассрочку сроки.</w:t>
      </w:r>
    </w:p>
    <w:p w:rsidR="00974BD5" w:rsidRDefault="00F57CFB" w:rsidP="00F57CFB">
      <w:pPr>
        <w:ind w:firstLine="708"/>
        <w:jc w:val="both"/>
        <w:rPr>
          <w:rFonts w:ascii="Times New Roman" w:hAnsi="Times New Roman"/>
          <w:sz w:val="28"/>
          <w:szCs w:val="28"/>
        </w:rPr>
      </w:pPr>
      <w:r w:rsidRPr="006E0605">
        <w:rPr>
          <w:rFonts w:ascii="Times New Roman" w:hAnsi="Times New Roman"/>
          <w:sz w:val="28"/>
          <w:szCs w:val="28"/>
        </w:rPr>
        <w:lastRenderedPageBreak/>
        <w:t>В целях сохранения объема внутреннего государственного долга Чеченской Республики и расходов на его обслуживание на экономически безопасном уровне, коммерческие кредиты Чеченской Республикой в 2020 году не привлекались</w:t>
      </w:r>
      <w:r w:rsidR="00DE6BFD">
        <w:rPr>
          <w:rFonts w:ascii="Times New Roman" w:hAnsi="Times New Roman"/>
          <w:sz w:val="28"/>
          <w:szCs w:val="28"/>
        </w:rPr>
        <w:t>.</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 xml:space="preserve">Средства от продажи акций и иных форм участия в капитале, находящихся в собственности субъектов Российской Федерации предусмотренные по источникам финансирования дефицита республиканского бюджета в 2020 году, утвержденным Законом Чеченской Республики от 16 декабря 2019г. № 61-РЗ «О республиканском бюджете на 2019 год и плановый период 2020 и 2021 годов» (в ред. Законов Чеченской Республики от 28.02.2020 г. № 12-РЗ, от 28.09.2020 г. № 52-РЗ) составили            7 444 681,1 тыс. рублей. </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В целях формирования источников финансирования дефицита республиканского бюджета в 2020 году распоряжением Правительства Чеченской Республики от 31декабря 2019 г. № 477-р (в ред. Распоряжений Правительства Чеченской Республики от 24.01.2020 г. № 31-р, от 27.04.2020 г. № 197-р, от 23.09.2020  г. № 370-р, от 16.11.2020 г. № 438-р) утвержден Прогнозный план (программа) приватизации государственного имущества Чеченской Республики на 2020 год и плановый период 2021 и 2022 годов (далее – Прогнозный план приватизации).</w:t>
      </w:r>
    </w:p>
    <w:p w:rsidR="00DE6BFD" w:rsidRPr="00DE6BFD" w:rsidRDefault="00DE6BFD" w:rsidP="00DE6BFD">
      <w:pPr>
        <w:ind w:firstLine="708"/>
        <w:jc w:val="both"/>
        <w:rPr>
          <w:rFonts w:ascii="Times New Roman" w:hAnsi="Times New Roman"/>
          <w:sz w:val="28"/>
          <w:szCs w:val="28"/>
        </w:rPr>
      </w:pPr>
      <w:r w:rsidRPr="00DE6BFD">
        <w:rPr>
          <w:rFonts w:ascii="Times New Roman" w:hAnsi="Times New Roman"/>
          <w:sz w:val="28"/>
          <w:szCs w:val="28"/>
        </w:rPr>
        <w:t xml:space="preserve">Исполнение по указанному источнику финансирования дефицита республиканского бюджета в 2020 году составило 0 %. </w:t>
      </w:r>
    </w:p>
    <w:p w:rsidR="00E952B4" w:rsidRDefault="00DE6BFD" w:rsidP="007B2881">
      <w:pPr>
        <w:ind w:firstLine="708"/>
        <w:jc w:val="both"/>
        <w:rPr>
          <w:rFonts w:ascii="Times New Roman" w:hAnsi="Times New Roman"/>
          <w:sz w:val="28"/>
          <w:szCs w:val="28"/>
        </w:rPr>
      </w:pPr>
      <w:r w:rsidRPr="00DE6BFD">
        <w:rPr>
          <w:rFonts w:ascii="Times New Roman" w:hAnsi="Times New Roman"/>
          <w:sz w:val="28"/>
          <w:szCs w:val="28"/>
        </w:rPr>
        <w:t>Причиной такого отклонения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r w:rsidR="00E952B4">
        <w:rPr>
          <w:rFonts w:ascii="Times New Roman" w:hAnsi="Times New Roman"/>
          <w:sz w:val="28"/>
          <w:szCs w:val="28"/>
        </w:rPr>
        <w:t>.</w:t>
      </w:r>
    </w:p>
    <w:p w:rsidR="00E952B4" w:rsidRDefault="00E952B4" w:rsidP="00DE6BFD">
      <w:pPr>
        <w:ind w:firstLine="708"/>
        <w:jc w:val="both"/>
        <w:rPr>
          <w:rFonts w:ascii="Times New Roman" w:hAnsi="Times New Roman"/>
          <w:sz w:val="28"/>
          <w:szCs w:val="28"/>
        </w:rPr>
      </w:pPr>
    </w:p>
    <w:p w:rsidR="00D80881" w:rsidRPr="00825F3B" w:rsidRDefault="00F3224A" w:rsidP="00825F3B">
      <w:pPr>
        <w:ind w:firstLine="708"/>
        <w:jc w:val="both"/>
        <w:rPr>
          <w:rFonts w:ascii="Times New Roman" w:hAnsi="Times New Roman"/>
          <w:b/>
          <w:sz w:val="28"/>
          <w:szCs w:val="28"/>
        </w:rPr>
      </w:pPr>
      <w:r w:rsidRPr="00FB0E5B">
        <w:rPr>
          <w:rFonts w:ascii="Times New Roman" w:hAnsi="Times New Roman"/>
          <w:b/>
          <w:sz w:val="28"/>
          <w:szCs w:val="28"/>
        </w:rPr>
        <w:t>Раздел 4. Анализ показателей бухгалтерской отчетности субъекта бюджетной отчетности</w:t>
      </w:r>
      <w:r w:rsidRPr="009B6ED3">
        <w:rPr>
          <w:rFonts w:ascii="Times New Roman" w:hAnsi="Times New Roman"/>
          <w:b/>
          <w:sz w:val="28"/>
          <w:szCs w:val="28"/>
        </w:rPr>
        <w:t xml:space="preserve">  </w:t>
      </w:r>
    </w:p>
    <w:p w:rsidR="00D80881" w:rsidRDefault="001537AA" w:rsidP="009750CB">
      <w:pPr>
        <w:ind w:firstLine="708"/>
        <w:jc w:val="both"/>
        <w:rPr>
          <w:rFonts w:ascii="Times New Roman" w:hAnsi="Times New Roman"/>
          <w:sz w:val="28"/>
          <w:szCs w:val="28"/>
        </w:rPr>
      </w:pPr>
      <w:r w:rsidRPr="00730C53">
        <w:rPr>
          <w:rFonts w:ascii="Times New Roman" w:hAnsi="Times New Roman"/>
          <w:sz w:val="28"/>
          <w:szCs w:val="28"/>
        </w:rPr>
        <w:t>В</w:t>
      </w:r>
      <w:r w:rsidR="00D80881" w:rsidRPr="00730C53">
        <w:rPr>
          <w:rFonts w:ascii="Times New Roman" w:hAnsi="Times New Roman"/>
          <w:sz w:val="28"/>
          <w:szCs w:val="28"/>
        </w:rPr>
        <w:t xml:space="preserve"> целях составления годовой бюджетной отчетности</w:t>
      </w:r>
      <w:r w:rsidRPr="00730C53">
        <w:rPr>
          <w:rFonts w:ascii="Times New Roman" w:hAnsi="Times New Roman"/>
          <w:sz w:val="28"/>
          <w:szCs w:val="28"/>
        </w:rPr>
        <w:t xml:space="preserve"> за 2020 </w:t>
      </w:r>
      <w:r w:rsidR="00825F3B" w:rsidRPr="00730C53">
        <w:rPr>
          <w:rFonts w:ascii="Times New Roman" w:hAnsi="Times New Roman"/>
          <w:sz w:val="28"/>
          <w:szCs w:val="28"/>
        </w:rPr>
        <w:t>год, получателями</w:t>
      </w:r>
      <w:r w:rsidRPr="00730C53">
        <w:rPr>
          <w:rFonts w:ascii="Times New Roman" w:hAnsi="Times New Roman"/>
          <w:sz w:val="28"/>
          <w:szCs w:val="28"/>
        </w:rPr>
        <w:t xml:space="preserve"> бюджетных средств Чеченской республики проведена </w:t>
      </w:r>
      <w:r w:rsidR="00337D02">
        <w:rPr>
          <w:rFonts w:ascii="Times New Roman" w:hAnsi="Times New Roman"/>
          <w:sz w:val="28"/>
          <w:szCs w:val="28"/>
        </w:rPr>
        <w:t xml:space="preserve">годовая </w:t>
      </w:r>
      <w:r w:rsidR="00D80881" w:rsidRPr="00730C53">
        <w:rPr>
          <w:rFonts w:ascii="Times New Roman" w:hAnsi="Times New Roman"/>
          <w:sz w:val="28"/>
          <w:szCs w:val="28"/>
        </w:rPr>
        <w:t>инвентаризация активов и обязательств</w:t>
      </w:r>
      <w:r w:rsidRPr="00730C53">
        <w:rPr>
          <w:rFonts w:ascii="Times New Roman" w:hAnsi="Times New Roman"/>
          <w:sz w:val="28"/>
          <w:szCs w:val="28"/>
        </w:rPr>
        <w:t xml:space="preserve"> в сроки</w:t>
      </w:r>
      <w:r w:rsidR="00825F3B" w:rsidRPr="00730C53">
        <w:rPr>
          <w:rFonts w:ascii="Times New Roman" w:hAnsi="Times New Roman"/>
          <w:sz w:val="28"/>
          <w:szCs w:val="28"/>
        </w:rPr>
        <w:t xml:space="preserve"> и в порядке, установленным субъектом отчетности в рамках формирования своей учетной политики.</w:t>
      </w:r>
    </w:p>
    <w:p w:rsidR="00337D02" w:rsidRDefault="00337D02" w:rsidP="009750CB">
      <w:pPr>
        <w:ind w:firstLine="708"/>
        <w:jc w:val="both"/>
        <w:rPr>
          <w:rFonts w:ascii="Times New Roman" w:hAnsi="Times New Roman"/>
          <w:sz w:val="28"/>
          <w:szCs w:val="28"/>
        </w:rPr>
      </w:pPr>
      <w:r>
        <w:rPr>
          <w:rFonts w:ascii="Times New Roman" w:hAnsi="Times New Roman"/>
          <w:sz w:val="28"/>
          <w:szCs w:val="28"/>
        </w:rPr>
        <w:t xml:space="preserve">Расхождений между данными бухгалтерского учета и фактическим наличием не выявлено. </w:t>
      </w:r>
    </w:p>
    <w:p w:rsidR="00337D02" w:rsidRDefault="00337D02" w:rsidP="009750CB">
      <w:pPr>
        <w:ind w:firstLine="708"/>
        <w:jc w:val="both"/>
        <w:rPr>
          <w:rFonts w:ascii="Times New Roman" w:hAnsi="Times New Roman"/>
          <w:sz w:val="28"/>
          <w:szCs w:val="28"/>
        </w:rPr>
      </w:pPr>
      <w:r>
        <w:rPr>
          <w:rFonts w:ascii="Times New Roman" w:hAnsi="Times New Roman"/>
          <w:sz w:val="28"/>
          <w:szCs w:val="28"/>
        </w:rPr>
        <w:t xml:space="preserve">Таблица №6 </w:t>
      </w:r>
      <w:r w:rsidRPr="00337D02">
        <w:rPr>
          <w:rFonts w:ascii="Times New Roman" w:hAnsi="Times New Roman"/>
          <w:sz w:val="28"/>
          <w:szCs w:val="28"/>
        </w:rPr>
        <w:t>Сведения о проведении инвентаризаций</w:t>
      </w:r>
      <w:r>
        <w:rPr>
          <w:rFonts w:ascii="Times New Roman" w:hAnsi="Times New Roman"/>
          <w:sz w:val="28"/>
          <w:szCs w:val="28"/>
        </w:rPr>
        <w:t xml:space="preserve"> в составе отчетности</w:t>
      </w:r>
      <w:r w:rsidR="00CD3CCB" w:rsidRPr="00CD3CCB">
        <w:t xml:space="preserve"> </w:t>
      </w:r>
      <w:r w:rsidR="00CD3CCB">
        <w:rPr>
          <w:rFonts w:ascii="Times New Roman" w:hAnsi="Times New Roman"/>
          <w:sz w:val="28"/>
          <w:szCs w:val="28"/>
        </w:rPr>
        <w:t>из</w:t>
      </w:r>
      <w:r w:rsidR="00CD3CCB" w:rsidRPr="00CD3CCB">
        <w:rPr>
          <w:rFonts w:ascii="Times New Roman" w:hAnsi="Times New Roman"/>
          <w:sz w:val="28"/>
          <w:szCs w:val="28"/>
        </w:rPr>
        <w:t>–за отсутствия показателей</w:t>
      </w:r>
      <w:r>
        <w:rPr>
          <w:rFonts w:ascii="Times New Roman" w:hAnsi="Times New Roman"/>
          <w:sz w:val="28"/>
          <w:szCs w:val="28"/>
        </w:rPr>
        <w:t xml:space="preserve"> отсутствует.</w:t>
      </w:r>
    </w:p>
    <w:p w:rsidR="00337D02" w:rsidRDefault="00337D02" w:rsidP="009750CB">
      <w:pPr>
        <w:ind w:firstLine="708"/>
        <w:jc w:val="both"/>
        <w:rPr>
          <w:rFonts w:ascii="Times New Roman" w:hAnsi="Times New Roman"/>
          <w:sz w:val="28"/>
          <w:szCs w:val="28"/>
        </w:rPr>
      </w:pPr>
      <w:r>
        <w:rPr>
          <w:rFonts w:ascii="Times New Roman" w:hAnsi="Times New Roman"/>
          <w:sz w:val="28"/>
          <w:szCs w:val="28"/>
        </w:rPr>
        <w:lastRenderedPageBreak/>
        <w:t>Сведения об исполнении судебных решений по денежным обязательствам</w:t>
      </w:r>
      <w:r w:rsidR="00CD3CCB">
        <w:rPr>
          <w:rFonts w:ascii="Times New Roman" w:hAnsi="Times New Roman"/>
          <w:sz w:val="28"/>
          <w:szCs w:val="28"/>
        </w:rPr>
        <w:t xml:space="preserve"> форма 0503296 в составе отчетности </w:t>
      </w:r>
      <w:r w:rsidR="00CD3CCB" w:rsidRPr="00CD3CCB">
        <w:rPr>
          <w:rFonts w:ascii="Times New Roman" w:hAnsi="Times New Roman"/>
          <w:sz w:val="28"/>
          <w:szCs w:val="28"/>
        </w:rPr>
        <w:t>из –за отсутствия показателей</w:t>
      </w:r>
      <w:r w:rsidR="00CD3CCB">
        <w:rPr>
          <w:rFonts w:ascii="Times New Roman" w:hAnsi="Times New Roman"/>
          <w:sz w:val="28"/>
          <w:szCs w:val="28"/>
        </w:rPr>
        <w:t xml:space="preserve"> отсутствует.</w:t>
      </w:r>
    </w:p>
    <w:p w:rsidR="00824AC3" w:rsidRPr="00730C53" w:rsidRDefault="00F3224A">
      <w:pPr>
        <w:ind w:firstLine="708"/>
        <w:jc w:val="both"/>
        <w:rPr>
          <w:rFonts w:ascii="Times New Roman" w:hAnsi="Times New Roman"/>
          <w:sz w:val="28"/>
          <w:szCs w:val="28"/>
        </w:rPr>
      </w:pPr>
      <w:r w:rsidRPr="00730C53">
        <w:rPr>
          <w:rFonts w:ascii="Times New Roman" w:hAnsi="Times New Roman"/>
          <w:sz w:val="28"/>
          <w:szCs w:val="28"/>
        </w:rPr>
        <w:t>За отчетный период в балансе исполнения консолидированного бюджета субъекта Российской Федерации и бюджета территориального государственного внебюджетного фонда основные показатели составили:</w:t>
      </w:r>
    </w:p>
    <w:p w:rsidR="00824AC3" w:rsidRPr="00730C53" w:rsidRDefault="00F3224A">
      <w:pPr>
        <w:jc w:val="both"/>
        <w:rPr>
          <w:rFonts w:ascii="Times New Roman" w:hAnsi="Times New Roman"/>
          <w:sz w:val="28"/>
          <w:szCs w:val="28"/>
        </w:rPr>
      </w:pPr>
      <w:r w:rsidRPr="00730C53">
        <w:rPr>
          <w:rFonts w:ascii="Times New Roman" w:hAnsi="Times New Roman"/>
          <w:sz w:val="28"/>
          <w:szCs w:val="28"/>
        </w:rPr>
        <w:t xml:space="preserve">Нефинансовые активы </w:t>
      </w:r>
      <w:r w:rsidR="00217A90" w:rsidRPr="00730C53">
        <w:rPr>
          <w:rFonts w:ascii="Times New Roman" w:hAnsi="Times New Roman"/>
          <w:sz w:val="28"/>
          <w:szCs w:val="28"/>
        </w:rPr>
        <w:t>–</w:t>
      </w:r>
      <w:r w:rsidR="009750CB" w:rsidRPr="00730C53">
        <w:rPr>
          <w:rFonts w:ascii="Times New Roman" w:hAnsi="Times New Roman"/>
          <w:sz w:val="28"/>
          <w:szCs w:val="28"/>
        </w:rPr>
        <w:t xml:space="preserve">108543015,17 </w:t>
      </w:r>
      <w:r w:rsidRPr="00730C53">
        <w:rPr>
          <w:rFonts w:ascii="Times New Roman" w:hAnsi="Times New Roman"/>
          <w:sz w:val="28"/>
          <w:szCs w:val="28"/>
        </w:rPr>
        <w:t xml:space="preserve">тыс. рублей, в том числе: </w:t>
      </w:r>
    </w:p>
    <w:p w:rsidR="00824AC3" w:rsidRPr="00730C53" w:rsidRDefault="00F3224A">
      <w:pPr>
        <w:ind w:firstLine="709"/>
        <w:jc w:val="both"/>
        <w:rPr>
          <w:rFonts w:ascii="Times New Roman" w:hAnsi="Times New Roman"/>
          <w:sz w:val="28"/>
          <w:szCs w:val="28"/>
        </w:rPr>
      </w:pPr>
      <w:r w:rsidRPr="00730C53">
        <w:rPr>
          <w:rFonts w:ascii="Times New Roman" w:hAnsi="Times New Roman"/>
          <w:sz w:val="28"/>
          <w:szCs w:val="28"/>
        </w:rPr>
        <w:t>-Непроизведенные активы (</w:t>
      </w:r>
      <w:r w:rsidR="009750CB" w:rsidRPr="00730C53">
        <w:rPr>
          <w:rFonts w:ascii="Times New Roman" w:hAnsi="Times New Roman"/>
          <w:sz w:val="28"/>
          <w:szCs w:val="28"/>
        </w:rPr>
        <w:t>остаточная</w:t>
      </w:r>
      <w:r w:rsidRPr="00730C53">
        <w:rPr>
          <w:rFonts w:ascii="Times New Roman" w:hAnsi="Times New Roman"/>
          <w:sz w:val="28"/>
          <w:szCs w:val="28"/>
        </w:rPr>
        <w:t xml:space="preserve"> стоимость, </w:t>
      </w:r>
      <w:r w:rsidR="009750CB" w:rsidRPr="00730C53">
        <w:rPr>
          <w:rFonts w:ascii="Times New Roman" w:hAnsi="Times New Roman"/>
          <w:sz w:val="28"/>
          <w:szCs w:val="28"/>
        </w:rPr>
        <w:t xml:space="preserve">счет </w:t>
      </w:r>
      <w:r w:rsidRPr="00730C53">
        <w:rPr>
          <w:rFonts w:ascii="Times New Roman" w:hAnsi="Times New Roman"/>
          <w:sz w:val="28"/>
          <w:szCs w:val="28"/>
        </w:rPr>
        <w:t xml:space="preserve">010300000) </w:t>
      </w:r>
      <w:r w:rsidR="00217A90" w:rsidRPr="00730C53">
        <w:rPr>
          <w:rFonts w:ascii="Times New Roman" w:hAnsi="Times New Roman"/>
          <w:sz w:val="28"/>
          <w:szCs w:val="28"/>
        </w:rPr>
        <w:t xml:space="preserve">                      </w:t>
      </w:r>
      <w:r w:rsidRPr="00730C53">
        <w:rPr>
          <w:rFonts w:ascii="Times New Roman" w:hAnsi="Times New Roman"/>
          <w:sz w:val="28"/>
          <w:szCs w:val="28"/>
        </w:rPr>
        <w:t>в сумме </w:t>
      </w:r>
      <w:r w:rsidR="009750CB" w:rsidRPr="00730C53">
        <w:rPr>
          <w:rFonts w:ascii="Times New Roman" w:hAnsi="Times New Roman"/>
          <w:sz w:val="28"/>
          <w:szCs w:val="28"/>
        </w:rPr>
        <w:t>8 913 145,97</w:t>
      </w:r>
      <w:r w:rsidRPr="00730C53">
        <w:rPr>
          <w:rFonts w:ascii="Times New Roman" w:hAnsi="Times New Roman"/>
          <w:sz w:val="28"/>
          <w:szCs w:val="28"/>
        </w:rPr>
        <w:t xml:space="preserve"> тыс. рублей;</w:t>
      </w:r>
    </w:p>
    <w:p w:rsidR="009750CB" w:rsidRPr="00730C53" w:rsidRDefault="009750CB">
      <w:pPr>
        <w:ind w:firstLine="709"/>
        <w:jc w:val="both"/>
        <w:rPr>
          <w:rFonts w:ascii="Times New Roman" w:hAnsi="Times New Roman"/>
          <w:sz w:val="28"/>
          <w:szCs w:val="28"/>
        </w:rPr>
      </w:pPr>
      <w:r w:rsidRPr="00730C53">
        <w:rPr>
          <w:rFonts w:ascii="Times New Roman" w:hAnsi="Times New Roman"/>
          <w:sz w:val="28"/>
          <w:szCs w:val="28"/>
        </w:rPr>
        <w:t>-Материальные запасы (счет 105 00 000) в сумме -</w:t>
      </w:r>
      <w:r w:rsidR="00730C53" w:rsidRPr="00730C53">
        <w:rPr>
          <w:rFonts w:ascii="Times New Roman" w:hAnsi="Times New Roman"/>
          <w:sz w:val="28"/>
          <w:szCs w:val="28"/>
        </w:rPr>
        <w:t>265 935,99</w:t>
      </w:r>
      <w:r w:rsidRPr="00730C53">
        <w:rPr>
          <w:rFonts w:ascii="Times New Roman" w:hAnsi="Times New Roman"/>
          <w:sz w:val="28"/>
          <w:szCs w:val="28"/>
        </w:rPr>
        <w:t xml:space="preserve"> тыс. рублей;</w:t>
      </w:r>
    </w:p>
    <w:p w:rsidR="00730C53" w:rsidRPr="00730C53" w:rsidRDefault="00730C53">
      <w:pPr>
        <w:ind w:firstLine="709"/>
        <w:jc w:val="both"/>
        <w:rPr>
          <w:rFonts w:ascii="Times New Roman" w:hAnsi="Times New Roman"/>
          <w:sz w:val="28"/>
          <w:szCs w:val="28"/>
        </w:rPr>
      </w:pPr>
      <w:r w:rsidRPr="00730C53">
        <w:rPr>
          <w:rFonts w:ascii="Times New Roman" w:hAnsi="Times New Roman"/>
          <w:sz w:val="28"/>
          <w:szCs w:val="28"/>
        </w:rPr>
        <w:t>- П</w:t>
      </w:r>
      <w:r w:rsidR="009750CB" w:rsidRPr="00730C53">
        <w:rPr>
          <w:rFonts w:ascii="Times New Roman" w:hAnsi="Times New Roman"/>
          <w:sz w:val="28"/>
          <w:szCs w:val="28"/>
        </w:rPr>
        <w:t>раво пользования активами (счет 111 00 000)</w:t>
      </w:r>
      <w:r w:rsidRPr="00730C53">
        <w:rPr>
          <w:rFonts w:ascii="Times New Roman" w:hAnsi="Times New Roman"/>
          <w:sz w:val="28"/>
          <w:szCs w:val="28"/>
        </w:rPr>
        <w:t xml:space="preserve"> в сумме- 2 688,18 тыс. рублей;</w:t>
      </w:r>
    </w:p>
    <w:p w:rsidR="00824AC3" w:rsidRPr="00730C53" w:rsidRDefault="00F3224A">
      <w:pPr>
        <w:ind w:firstLine="709"/>
        <w:jc w:val="both"/>
      </w:pPr>
      <w:r w:rsidRPr="00730C53">
        <w:rPr>
          <w:rFonts w:ascii="Times New Roman" w:hAnsi="Times New Roman"/>
          <w:sz w:val="28"/>
          <w:szCs w:val="28"/>
        </w:rPr>
        <w:t>-Вложения в нефинансовые активы (</w:t>
      </w:r>
      <w:r w:rsidR="00730C53" w:rsidRPr="00730C53">
        <w:rPr>
          <w:rFonts w:ascii="Times New Roman" w:hAnsi="Times New Roman"/>
          <w:sz w:val="28"/>
          <w:szCs w:val="28"/>
        </w:rPr>
        <w:t xml:space="preserve">счет </w:t>
      </w:r>
      <w:r w:rsidRPr="00730C53">
        <w:rPr>
          <w:rFonts w:ascii="Times New Roman" w:hAnsi="Times New Roman"/>
          <w:sz w:val="28"/>
          <w:szCs w:val="28"/>
        </w:rPr>
        <w:t>10600000) в сумме </w:t>
      </w:r>
      <w:r w:rsidR="00730C53" w:rsidRPr="00730C53">
        <w:rPr>
          <w:rFonts w:ascii="Times New Roman" w:hAnsi="Times New Roman"/>
          <w:sz w:val="28"/>
          <w:szCs w:val="28"/>
        </w:rPr>
        <w:t>21 675134,57</w:t>
      </w:r>
      <w:r w:rsidRPr="00730C53">
        <w:rPr>
          <w:rFonts w:ascii="Times New Roman" w:hAnsi="Times New Roman"/>
          <w:sz w:val="28"/>
          <w:szCs w:val="28"/>
        </w:rPr>
        <w:t xml:space="preserve"> тыс. рублей</w:t>
      </w:r>
      <w:r w:rsidR="009750CB" w:rsidRPr="00730C53">
        <w:rPr>
          <w:rFonts w:ascii="Times New Roman" w:hAnsi="Times New Roman"/>
          <w:sz w:val="28"/>
          <w:szCs w:val="28"/>
        </w:rPr>
        <w:t xml:space="preserve"> из них </w:t>
      </w:r>
      <w:proofErr w:type="spellStart"/>
      <w:r w:rsidR="009750CB" w:rsidRPr="00730C53">
        <w:rPr>
          <w:rFonts w:ascii="Times New Roman" w:hAnsi="Times New Roman"/>
          <w:sz w:val="28"/>
          <w:szCs w:val="28"/>
        </w:rPr>
        <w:t>внеоборотные</w:t>
      </w:r>
      <w:proofErr w:type="spellEnd"/>
      <w:r w:rsidR="009750CB" w:rsidRPr="00730C53">
        <w:rPr>
          <w:rFonts w:ascii="Times New Roman" w:hAnsi="Times New Roman"/>
          <w:sz w:val="28"/>
          <w:szCs w:val="28"/>
        </w:rPr>
        <w:t xml:space="preserve"> в сумме 11 698372,81 тыс. рублей</w:t>
      </w:r>
      <w:r w:rsidRPr="00730C53">
        <w:rPr>
          <w:rFonts w:ascii="Times New Roman" w:hAnsi="Times New Roman"/>
          <w:sz w:val="28"/>
          <w:szCs w:val="28"/>
        </w:rPr>
        <w:t>;</w:t>
      </w:r>
    </w:p>
    <w:p w:rsidR="00824AC3" w:rsidRPr="00730C53" w:rsidRDefault="00F3224A">
      <w:pPr>
        <w:ind w:firstLine="709"/>
        <w:jc w:val="both"/>
        <w:rPr>
          <w:rFonts w:ascii="Times New Roman" w:hAnsi="Times New Roman"/>
          <w:sz w:val="28"/>
          <w:szCs w:val="28"/>
        </w:rPr>
      </w:pPr>
      <w:r w:rsidRPr="00730C53">
        <w:rPr>
          <w:rFonts w:ascii="Times New Roman" w:hAnsi="Times New Roman"/>
          <w:sz w:val="28"/>
          <w:szCs w:val="28"/>
        </w:rPr>
        <w:t>-</w:t>
      </w:r>
      <w:r w:rsidRPr="00730C53">
        <w:rPr>
          <w:sz w:val="28"/>
          <w:szCs w:val="28"/>
        </w:rPr>
        <w:t xml:space="preserve"> </w:t>
      </w:r>
      <w:r w:rsidRPr="00730C53">
        <w:rPr>
          <w:rFonts w:ascii="Times New Roman" w:hAnsi="Times New Roman"/>
          <w:sz w:val="28"/>
          <w:szCs w:val="28"/>
        </w:rPr>
        <w:t>Нефинансовые активы имущества казны (</w:t>
      </w:r>
      <w:r w:rsidR="00730C53" w:rsidRPr="00730C53">
        <w:rPr>
          <w:rFonts w:ascii="Times New Roman" w:hAnsi="Times New Roman"/>
          <w:sz w:val="28"/>
          <w:szCs w:val="28"/>
        </w:rPr>
        <w:t>остаточная</w:t>
      </w:r>
      <w:r w:rsidRPr="00730C53">
        <w:rPr>
          <w:rFonts w:ascii="Times New Roman" w:hAnsi="Times New Roman"/>
          <w:sz w:val="28"/>
          <w:szCs w:val="28"/>
        </w:rPr>
        <w:t xml:space="preserve"> стоимость, 010800000) в сумме </w:t>
      </w:r>
      <w:r w:rsidR="00730C53" w:rsidRPr="00730C53">
        <w:rPr>
          <w:rFonts w:ascii="Times New Roman" w:hAnsi="Times New Roman"/>
          <w:sz w:val="28"/>
          <w:szCs w:val="28"/>
        </w:rPr>
        <w:t>52 967 311,22</w:t>
      </w:r>
      <w:r w:rsidRPr="00730C53">
        <w:rPr>
          <w:rFonts w:ascii="Times New Roman" w:hAnsi="Times New Roman"/>
          <w:sz w:val="28"/>
          <w:szCs w:val="28"/>
        </w:rPr>
        <w:t xml:space="preserve"> тыс. рублей.</w:t>
      </w:r>
    </w:p>
    <w:p w:rsidR="00614854" w:rsidRPr="00730C53" w:rsidRDefault="00B8007F">
      <w:pPr>
        <w:ind w:firstLine="709"/>
        <w:jc w:val="both"/>
      </w:pPr>
      <w:r w:rsidRPr="00730C53">
        <w:rPr>
          <w:rFonts w:ascii="Times New Roman" w:hAnsi="Times New Roman"/>
          <w:sz w:val="28"/>
          <w:szCs w:val="28"/>
        </w:rPr>
        <w:t>Показателей обесценения активов не выявлены.</w:t>
      </w:r>
    </w:p>
    <w:p w:rsidR="00824AC3" w:rsidRDefault="00F3224A">
      <w:pPr>
        <w:ind w:firstLine="708"/>
        <w:jc w:val="both"/>
        <w:rPr>
          <w:rFonts w:ascii="Times New Roman" w:hAnsi="Times New Roman"/>
          <w:sz w:val="28"/>
          <w:szCs w:val="28"/>
        </w:rPr>
      </w:pPr>
      <w:r w:rsidRPr="005F6581">
        <w:rPr>
          <w:rFonts w:ascii="Times New Roman" w:hAnsi="Times New Roman"/>
          <w:sz w:val="28"/>
          <w:szCs w:val="28"/>
        </w:rPr>
        <w:t>Остаток средств на счетах бюджета в органе Федерального казначейства (020210000) консолидированного бюджета Чеченской Республики и Территориального фонда обязательного медицинского страхования Чеченской Республики на 01.01.20</w:t>
      </w:r>
      <w:r w:rsidR="0010235C" w:rsidRPr="005F6581">
        <w:rPr>
          <w:rFonts w:ascii="Times New Roman" w:hAnsi="Times New Roman"/>
          <w:sz w:val="28"/>
          <w:szCs w:val="28"/>
        </w:rPr>
        <w:t>2</w:t>
      </w:r>
      <w:r w:rsidR="008441E8" w:rsidRPr="005F6581">
        <w:rPr>
          <w:rFonts w:ascii="Times New Roman" w:hAnsi="Times New Roman"/>
          <w:sz w:val="28"/>
          <w:szCs w:val="28"/>
        </w:rPr>
        <w:t>1</w:t>
      </w:r>
      <w:r w:rsidRPr="005F6581">
        <w:rPr>
          <w:rFonts w:ascii="Times New Roman" w:hAnsi="Times New Roman"/>
          <w:sz w:val="28"/>
          <w:szCs w:val="28"/>
        </w:rPr>
        <w:t xml:space="preserve"> составил </w:t>
      </w:r>
      <w:r w:rsidR="008441E8" w:rsidRPr="005F6581">
        <w:rPr>
          <w:rFonts w:ascii="Times New Roman" w:hAnsi="Times New Roman"/>
          <w:sz w:val="28"/>
          <w:szCs w:val="28"/>
        </w:rPr>
        <w:t>371 771,84</w:t>
      </w:r>
      <w:r w:rsidRPr="005F6581">
        <w:rPr>
          <w:rFonts w:ascii="Times New Roman" w:hAnsi="Times New Roman"/>
          <w:sz w:val="28"/>
          <w:szCs w:val="28"/>
        </w:rPr>
        <w:t xml:space="preserve"> тыс. рублей, в том числе остаток средств Территориального фонда обязательного медицинского страхования Чеченской Республики на 01.01.20</w:t>
      </w:r>
      <w:r w:rsidR="0010235C" w:rsidRPr="005F6581">
        <w:rPr>
          <w:rFonts w:ascii="Times New Roman" w:hAnsi="Times New Roman"/>
          <w:sz w:val="28"/>
          <w:szCs w:val="28"/>
        </w:rPr>
        <w:t>2</w:t>
      </w:r>
      <w:r w:rsidR="008441E8" w:rsidRPr="005F6581">
        <w:rPr>
          <w:rFonts w:ascii="Times New Roman" w:hAnsi="Times New Roman"/>
          <w:sz w:val="28"/>
          <w:szCs w:val="28"/>
        </w:rPr>
        <w:t>1</w:t>
      </w:r>
      <w:r w:rsidRPr="005F6581">
        <w:rPr>
          <w:rFonts w:ascii="Times New Roman" w:hAnsi="Times New Roman"/>
          <w:sz w:val="28"/>
          <w:szCs w:val="28"/>
        </w:rPr>
        <w:t xml:space="preserve"> составил </w:t>
      </w:r>
      <w:r w:rsidR="00B06D63" w:rsidRPr="005F6581">
        <w:rPr>
          <w:rFonts w:ascii="Times New Roman" w:hAnsi="Times New Roman"/>
          <w:sz w:val="28"/>
          <w:szCs w:val="28"/>
        </w:rPr>
        <w:t>-</w:t>
      </w:r>
      <w:r w:rsidR="008441E8" w:rsidRPr="005F6581">
        <w:rPr>
          <w:rFonts w:ascii="Times New Roman" w:hAnsi="Times New Roman"/>
          <w:sz w:val="28"/>
          <w:szCs w:val="28"/>
        </w:rPr>
        <w:t>155 958,5</w:t>
      </w:r>
      <w:r w:rsidRPr="005F6581">
        <w:rPr>
          <w:rFonts w:ascii="Times New Roman" w:hAnsi="Times New Roman"/>
          <w:sz w:val="28"/>
          <w:szCs w:val="28"/>
        </w:rPr>
        <w:t xml:space="preserve"> тыс. рублей.  Остаток </w:t>
      </w:r>
      <w:r w:rsidR="00C83650" w:rsidRPr="005F6581">
        <w:rPr>
          <w:rFonts w:ascii="Times New Roman" w:hAnsi="Times New Roman"/>
          <w:sz w:val="28"/>
          <w:szCs w:val="28"/>
        </w:rPr>
        <w:t xml:space="preserve">денежных </w:t>
      </w:r>
      <w:r w:rsidRPr="005F6581">
        <w:rPr>
          <w:rFonts w:ascii="Times New Roman" w:hAnsi="Times New Roman"/>
          <w:sz w:val="28"/>
          <w:szCs w:val="28"/>
        </w:rPr>
        <w:t>средств бюджета Чеченской Республики составил на 01.01.20</w:t>
      </w:r>
      <w:r w:rsidR="0010235C" w:rsidRPr="005F6581">
        <w:rPr>
          <w:rFonts w:ascii="Times New Roman" w:hAnsi="Times New Roman"/>
          <w:sz w:val="28"/>
          <w:szCs w:val="28"/>
        </w:rPr>
        <w:t>2</w:t>
      </w:r>
      <w:r w:rsidR="008441E8" w:rsidRPr="005F6581">
        <w:rPr>
          <w:rFonts w:ascii="Times New Roman" w:hAnsi="Times New Roman"/>
          <w:sz w:val="28"/>
          <w:szCs w:val="28"/>
        </w:rPr>
        <w:t>1</w:t>
      </w:r>
      <w:r w:rsidRPr="005F6581">
        <w:rPr>
          <w:rFonts w:ascii="Times New Roman" w:hAnsi="Times New Roman"/>
          <w:sz w:val="28"/>
          <w:szCs w:val="28"/>
        </w:rPr>
        <w:t xml:space="preserve"> </w:t>
      </w:r>
      <w:r w:rsidR="0010235C" w:rsidRPr="005F6581">
        <w:rPr>
          <w:rFonts w:ascii="Times New Roman" w:hAnsi="Times New Roman"/>
          <w:sz w:val="28"/>
          <w:szCs w:val="28"/>
        </w:rPr>
        <w:t>–</w:t>
      </w:r>
      <w:r w:rsidR="008441E8" w:rsidRPr="005F6581">
        <w:rPr>
          <w:rFonts w:ascii="Times New Roman" w:hAnsi="Times New Roman"/>
          <w:sz w:val="28"/>
          <w:szCs w:val="28"/>
        </w:rPr>
        <w:t>77 284,79 тыс. рублей</w:t>
      </w:r>
      <w:r w:rsidRPr="005F6581">
        <w:rPr>
          <w:rFonts w:ascii="Times New Roman" w:hAnsi="Times New Roman"/>
          <w:sz w:val="28"/>
          <w:szCs w:val="28"/>
        </w:rPr>
        <w:t>,</w:t>
      </w:r>
      <w:r w:rsidR="00C83650" w:rsidRPr="005F6581">
        <w:rPr>
          <w:rFonts w:ascii="Times New Roman" w:hAnsi="Times New Roman"/>
          <w:sz w:val="28"/>
          <w:szCs w:val="28"/>
        </w:rPr>
        <w:t xml:space="preserve"> остаток средств</w:t>
      </w:r>
      <w:r w:rsidRPr="005F6581">
        <w:rPr>
          <w:rFonts w:ascii="Times New Roman" w:hAnsi="Times New Roman"/>
          <w:sz w:val="28"/>
          <w:szCs w:val="28"/>
        </w:rPr>
        <w:t xml:space="preserve"> местных бюджетов</w:t>
      </w:r>
      <w:r w:rsidR="00C83650" w:rsidRPr="005F6581">
        <w:rPr>
          <w:rFonts w:ascii="Times New Roman" w:hAnsi="Times New Roman"/>
          <w:sz w:val="28"/>
          <w:szCs w:val="28"/>
        </w:rPr>
        <w:t xml:space="preserve"> составил на отчетную дату</w:t>
      </w:r>
      <w:r w:rsidRPr="005F6581">
        <w:rPr>
          <w:rFonts w:ascii="Times New Roman" w:hAnsi="Times New Roman"/>
          <w:sz w:val="28"/>
          <w:szCs w:val="28"/>
        </w:rPr>
        <w:t xml:space="preserve"> </w:t>
      </w:r>
      <w:r w:rsidR="00C73A04" w:rsidRPr="005F6581">
        <w:rPr>
          <w:rFonts w:ascii="Times New Roman" w:hAnsi="Times New Roman"/>
          <w:sz w:val="28"/>
          <w:szCs w:val="28"/>
        </w:rPr>
        <w:t>-</w:t>
      </w:r>
      <w:r w:rsidR="005F6581" w:rsidRPr="005F6581">
        <w:rPr>
          <w:rFonts w:ascii="Times New Roman" w:hAnsi="Times New Roman"/>
          <w:sz w:val="28"/>
          <w:szCs w:val="28"/>
        </w:rPr>
        <w:t>138 528,5</w:t>
      </w:r>
      <w:r w:rsidRPr="005F6581">
        <w:rPr>
          <w:rFonts w:ascii="Times New Roman" w:hAnsi="Times New Roman"/>
          <w:sz w:val="28"/>
          <w:szCs w:val="28"/>
        </w:rPr>
        <w:t xml:space="preserve"> тыс. рублей.</w:t>
      </w:r>
      <w:r w:rsidR="008A7BA9">
        <w:rPr>
          <w:rFonts w:ascii="Times New Roman" w:hAnsi="Times New Roman"/>
          <w:sz w:val="28"/>
          <w:szCs w:val="28"/>
        </w:rPr>
        <w:t xml:space="preserve"> </w:t>
      </w:r>
    </w:p>
    <w:p w:rsidR="003F01FE" w:rsidRPr="005F602F" w:rsidRDefault="00AE6827" w:rsidP="00883F3B">
      <w:pPr>
        <w:ind w:firstLine="708"/>
        <w:jc w:val="both"/>
        <w:rPr>
          <w:rFonts w:ascii="Times New Roman" w:hAnsi="Times New Roman"/>
          <w:sz w:val="28"/>
          <w:szCs w:val="28"/>
        </w:rPr>
      </w:pPr>
      <w:r w:rsidRPr="00AE6827">
        <w:rPr>
          <w:rFonts w:ascii="Times New Roman" w:hAnsi="Times New Roman"/>
          <w:sz w:val="28"/>
          <w:szCs w:val="28"/>
        </w:rPr>
        <w:t>Учитывая высоки</w:t>
      </w:r>
      <w:r>
        <w:rPr>
          <w:rFonts w:ascii="Times New Roman" w:hAnsi="Times New Roman"/>
          <w:sz w:val="28"/>
          <w:szCs w:val="28"/>
        </w:rPr>
        <w:t>й</w:t>
      </w:r>
      <w:r w:rsidRPr="00AE6827">
        <w:rPr>
          <w:rFonts w:ascii="Times New Roman" w:hAnsi="Times New Roman"/>
          <w:sz w:val="28"/>
          <w:szCs w:val="28"/>
        </w:rPr>
        <w:t xml:space="preserve"> уровнем дефицита рес</w:t>
      </w:r>
      <w:r>
        <w:rPr>
          <w:rFonts w:ascii="Times New Roman" w:hAnsi="Times New Roman"/>
          <w:sz w:val="28"/>
          <w:szCs w:val="28"/>
        </w:rPr>
        <w:t xml:space="preserve">публиканского бюджета Чеченской </w:t>
      </w:r>
      <w:r w:rsidRPr="00AE6827">
        <w:rPr>
          <w:rFonts w:ascii="Times New Roman" w:hAnsi="Times New Roman"/>
          <w:sz w:val="28"/>
          <w:szCs w:val="28"/>
        </w:rPr>
        <w:t>Республики</w:t>
      </w:r>
      <w:r>
        <w:rPr>
          <w:rFonts w:ascii="Times New Roman" w:hAnsi="Times New Roman"/>
          <w:sz w:val="28"/>
          <w:szCs w:val="28"/>
        </w:rPr>
        <w:t xml:space="preserve"> при </w:t>
      </w:r>
      <w:r w:rsidRPr="00AE6827">
        <w:rPr>
          <w:rFonts w:ascii="Times New Roman" w:hAnsi="Times New Roman"/>
          <w:sz w:val="28"/>
          <w:szCs w:val="28"/>
        </w:rPr>
        <w:t>исполнени</w:t>
      </w:r>
      <w:r>
        <w:rPr>
          <w:rFonts w:ascii="Times New Roman" w:hAnsi="Times New Roman"/>
          <w:sz w:val="28"/>
          <w:szCs w:val="28"/>
        </w:rPr>
        <w:t>и</w:t>
      </w:r>
      <w:r w:rsidRPr="00AE6827">
        <w:rPr>
          <w:rFonts w:ascii="Times New Roman" w:hAnsi="Times New Roman"/>
          <w:sz w:val="28"/>
          <w:szCs w:val="28"/>
        </w:rPr>
        <w:t xml:space="preserve"> бюджета Чеченской Республики</w:t>
      </w:r>
      <w:r>
        <w:rPr>
          <w:rFonts w:ascii="Times New Roman" w:hAnsi="Times New Roman"/>
          <w:sz w:val="28"/>
          <w:szCs w:val="28"/>
        </w:rPr>
        <w:t xml:space="preserve"> возврат</w:t>
      </w:r>
      <w:r w:rsidRPr="00AE6827">
        <w:rPr>
          <w:rFonts w:ascii="Times New Roman" w:hAnsi="Times New Roman"/>
          <w:sz w:val="28"/>
          <w:szCs w:val="28"/>
        </w:rPr>
        <w:t xml:space="preserve"> привлеченных средств государственных бюджетных и государственных автономных учреждений Чеченской Республики при </w:t>
      </w:r>
      <w:r w:rsidRPr="005F602F">
        <w:rPr>
          <w:rFonts w:ascii="Times New Roman" w:hAnsi="Times New Roman"/>
          <w:sz w:val="28"/>
          <w:szCs w:val="28"/>
        </w:rPr>
        <w:t>завершении текущего финансового года не произведен</w:t>
      </w:r>
      <w:r w:rsidR="00883F3B" w:rsidRPr="005F602F">
        <w:rPr>
          <w:rFonts w:ascii="Times New Roman" w:hAnsi="Times New Roman"/>
          <w:sz w:val="28"/>
          <w:szCs w:val="28"/>
        </w:rPr>
        <w:t>.</w:t>
      </w:r>
    </w:p>
    <w:p w:rsidR="00C65A27" w:rsidRDefault="0048107C" w:rsidP="00C65A27">
      <w:pPr>
        <w:ind w:firstLine="708"/>
        <w:jc w:val="both"/>
        <w:rPr>
          <w:rFonts w:ascii="Times New Roman" w:hAnsi="Times New Roman"/>
          <w:sz w:val="28"/>
          <w:szCs w:val="28"/>
        </w:rPr>
      </w:pPr>
      <w:r w:rsidRPr="005F602F">
        <w:rPr>
          <w:rFonts w:ascii="Times New Roman" w:hAnsi="Times New Roman"/>
          <w:sz w:val="28"/>
          <w:szCs w:val="28"/>
        </w:rPr>
        <w:t xml:space="preserve">В бюджетном учете по состоянию на 01.01.2021 года средства полученные в рамках применения механизма управления остатками средств, поступающих с балансового счета средств государственных бюджетных и государственных автономных </w:t>
      </w:r>
      <w:r w:rsidR="003F01FE" w:rsidRPr="005F602F">
        <w:rPr>
          <w:rFonts w:ascii="Times New Roman" w:hAnsi="Times New Roman"/>
          <w:sz w:val="28"/>
          <w:szCs w:val="28"/>
        </w:rPr>
        <w:t>учреждений Чеченской Республики</w:t>
      </w:r>
      <w:r w:rsidRPr="005F602F">
        <w:rPr>
          <w:rFonts w:ascii="Times New Roman" w:hAnsi="Times New Roman"/>
          <w:sz w:val="28"/>
          <w:szCs w:val="28"/>
        </w:rPr>
        <w:t xml:space="preserve"> отражена </w:t>
      </w:r>
      <w:r w:rsidRPr="005F602F">
        <w:rPr>
          <w:rFonts w:ascii="Times New Roman" w:hAnsi="Times New Roman"/>
          <w:sz w:val="28"/>
          <w:szCs w:val="28"/>
        </w:rPr>
        <w:lastRenderedPageBreak/>
        <w:t>кредиторская задолженность</w:t>
      </w:r>
      <w:r w:rsidR="0022473D">
        <w:rPr>
          <w:rFonts w:ascii="Times New Roman" w:hAnsi="Times New Roman"/>
          <w:sz w:val="28"/>
          <w:szCs w:val="28"/>
        </w:rPr>
        <w:t xml:space="preserve"> по счету 1 302 75000</w:t>
      </w:r>
      <w:r w:rsidRPr="005F602F">
        <w:rPr>
          <w:rFonts w:ascii="Times New Roman" w:hAnsi="Times New Roman"/>
          <w:sz w:val="28"/>
          <w:szCs w:val="28"/>
        </w:rPr>
        <w:t xml:space="preserve"> в сумме </w:t>
      </w:r>
      <w:r w:rsidR="00865D40">
        <w:rPr>
          <w:rFonts w:ascii="Times New Roman" w:hAnsi="Times New Roman"/>
          <w:sz w:val="28"/>
          <w:szCs w:val="28"/>
        </w:rPr>
        <w:t>– 1 058045941,15 рублей.</w:t>
      </w:r>
    </w:p>
    <w:p w:rsidR="00543B30" w:rsidRPr="00721404" w:rsidRDefault="00883F3B" w:rsidP="00883F3B">
      <w:pPr>
        <w:jc w:val="both"/>
        <w:rPr>
          <w:rFonts w:ascii="Times New Roman" w:hAnsi="Times New Roman"/>
          <w:sz w:val="28"/>
          <w:szCs w:val="28"/>
        </w:rPr>
      </w:pPr>
      <w:r>
        <w:rPr>
          <w:rFonts w:ascii="Times New Roman" w:hAnsi="Times New Roman"/>
          <w:sz w:val="28"/>
          <w:szCs w:val="28"/>
        </w:rPr>
        <w:t xml:space="preserve">      </w:t>
      </w:r>
      <w:r w:rsidR="00E6508C" w:rsidRPr="00721404">
        <w:rPr>
          <w:rFonts w:ascii="Times New Roman" w:hAnsi="Times New Roman"/>
          <w:sz w:val="28"/>
          <w:szCs w:val="28"/>
        </w:rPr>
        <w:t xml:space="preserve">  </w:t>
      </w:r>
      <w:r w:rsidR="00B30605" w:rsidRPr="00721404">
        <w:rPr>
          <w:rFonts w:ascii="Times New Roman" w:hAnsi="Times New Roman"/>
          <w:sz w:val="28"/>
          <w:szCs w:val="28"/>
        </w:rPr>
        <w:t>Показате</w:t>
      </w:r>
      <w:r w:rsidR="00E6508C" w:rsidRPr="00721404">
        <w:rPr>
          <w:rFonts w:ascii="Times New Roman" w:hAnsi="Times New Roman"/>
          <w:sz w:val="28"/>
          <w:szCs w:val="28"/>
        </w:rPr>
        <w:t>ли по счетам бюджетного учета 1</w:t>
      </w:r>
      <w:r w:rsidR="00B30605" w:rsidRPr="00721404">
        <w:rPr>
          <w:rFonts w:ascii="Times New Roman" w:hAnsi="Times New Roman"/>
          <w:sz w:val="28"/>
          <w:szCs w:val="28"/>
        </w:rPr>
        <w:t>20551000 «Расчеты по поступлениям текущего характера от других бюджетов бюджетной системы Российской Федерации»</w:t>
      </w:r>
      <w:r w:rsidR="00E6508C" w:rsidRPr="00721404">
        <w:rPr>
          <w:rFonts w:ascii="Times New Roman" w:hAnsi="Times New Roman"/>
          <w:sz w:val="28"/>
          <w:szCs w:val="28"/>
        </w:rPr>
        <w:t>, 1</w:t>
      </w:r>
      <w:r w:rsidR="00B30605" w:rsidRPr="00721404">
        <w:rPr>
          <w:rFonts w:ascii="Times New Roman" w:hAnsi="Times New Roman"/>
          <w:sz w:val="28"/>
          <w:szCs w:val="28"/>
        </w:rPr>
        <w:t>20561000 «Расчеты по поступлениям капитального характера от других бюджетов бюджетной системы Российской Федерации»</w:t>
      </w:r>
      <w:r w:rsidR="00E6508C" w:rsidRPr="00721404">
        <w:rPr>
          <w:rFonts w:ascii="Times New Roman" w:hAnsi="Times New Roman"/>
          <w:sz w:val="28"/>
          <w:szCs w:val="28"/>
        </w:rPr>
        <w:t>, 1</w:t>
      </w:r>
      <w:r w:rsidR="00B30605" w:rsidRPr="00721404">
        <w:rPr>
          <w:rFonts w:ascii="Times New Roman" w:hAnsi="Times New Roman"/>
          <w:sz w:val="28"/>
          <w:szCs w:val="28"/>
        </w:rPr>
        <w:t>40140151 «Доходы будущих периодов от поступлений текущего характера от других бюджетов бюджетной системы Российской Федерации»,</w:t>
      </w:r>
      <w:r w:rsidR="00E6508C" w:rsidRPr="00721404">
        <w:rPr>
          <w:rFonts w:ascii="Times New Roman" w:hAnsi="Times New Roman"/>
          <w:sz w:val="28"/>
          <w:szCs w:val="28"/>
        </w:rPr>
        <w:t xml:space="preserve"> </w:t>
      </w:r>
      <w:r w:rsidR="00B30605" w:rsidRPr="00721404">
        <w:rPr>
          <w:rFonts w:ascii="Times New Roman" w:hAnsi="Times New Roman"/>
          <w:sz w:val="28"/>
          <w:szCs w:val="28"/>
        </w:rPr>
        <w:t xml:space="preserve">140140161«Доходы будущих периодов от поступлений капитального характера от других бюджетов бюджетной системы Российской Федерации» </w:t>
      </w:r>
      <w:r w:rsidR="00E6508C" w:rsidRPr="00721404">
        <w:rPr>
          <w:rFonts w:ascii="Times New Roman" w:hAnsi="Times New Roman"/>
          <w:sz w:val="28"/>
          <w:szCs w:val="28"/>
        </w:rPr>
        <w:t>отражена консолидация в балансе ф.0503320 в части начисленных доходов будущих периодов по представленным межбюджетным трансфертам, отраженных получателем межбюджетного трансферта на счетах в соответствии с федеральным стандартом бухгалтерского уч</w:t>
      </w:r>
      <w:r w:rsidR="00AB0957" w:rsidRPr="00721404">
        <w:rPr>
          <w:rFonts w:ascii="Times New Roman" w:hAnsi="Times New Roman"/>
          <w:sz w:val="28"/>
          <w:szCs w:val="28"/>
        </w:rPr>
        <w:t>ета «Доходы», утвержденным приказом Министерства финансов Российской Федерации от 27.02.2018года №32н</w:t>
      </w:r>
      <w:r w:rsidR="00543B30" w:rsidRPr="00721404">
        <w:rPr>
          <w:rFonts w:ascii="Times New Roman" w:hAnsi="Times New Roman"/>
          <w:sz w:val="28"/>
          <w:szCs w:val="28"/>
        </w:rPr>
        <w:t xml:space="preserve">. </w:t>
      </w:r>
      <w:r w:rsidR="00AB0957" w:rsidRPr="00721404">
        <w:rPr>
          <w:rFonts w:ascii="Times New Roman" w:hAnsi="Times New Roman"/>
          <w:sz w:val="28"/>
          <w:szCs w:val="28"/>
        </w:rPr>
        <w:t xml:space="preserve"> </w:t>
      </w:r>
    </w:p>
    <w:p w:rsidR="00B30605" w:rsidRPr="00721404" w:rsidRDefault="00543B30" w:rsidP="00883F3B">
      <w:pPr>
        <w:jc w:val="both"/>
        <w:rPr>
          <w:rFonts w:ascii="Times New Roman" w:hAnsi="Times New Roman"/>
          <w:sz w:val="28"/>
          <w:szCs w:val="28"/>
        </w:rPr>
      </w:pPr>
      <w:r w:rsidRPr="00721404">
        <w:rPr>
          <w:rFonts w:ascii="Times New Roman" w:hAnsi="Times New Roman"/>
          <w:sz w:val="28"/>
          <w:szCs w:val="28"/>
        </w:rPr>
        <w:t xml:space="preserve">         Остаток по счет</w:t>
      </w:r>
      <w:r w:rsidR="00865D40">
        <w:rPr>
          <w:rFonts w:ascii="Times New Roman" w:hAnsi="Times New Roman"/>
          <w:sz w:val="28"/>
          <w:szCs w:val="28"/>
        </w:rPr>
        <w:t>ам</w:t>
      </w:r>
      <w:r w:rsidRPr="00721404">
        <w:rPr>
          <w:rFonts w:ascii="Times New Roman" w:hAnsi="Times New Roman"/>
          <w:sz w:val="28"/>
          <w:szCs w:val="28"/>
        </w:rPr>
        <w:t xml:space="preserve"> 1 205</w:t>
      </w:r>
      <w:r w:rsidR="00865D40">
        <w:rPr>
          <w:rFonts w:ascii="Times New Roman" w:hAnsi="Times New Roman"/>
          <w:sz w:val="28"/>
          <w:szCs w:val="28"/>
        </w:rPr>
        <w:t>5</w:t>
      </w:r>
      <w:r w:rsidRPr="00721404">
        <w:rPr>
          <w:rFonts w:ascii="Times New Roman" w:hAnsi="Times New Roman"/>
          <w:sz w:val="28"/>
          <w:szCs w:val="28"/>
        </w:rPr>
        <w:t>1000</w:t>
      </w:r>
      <w:r w:rsidR="00865D40">
        <w:rPr>
          <w:rFonts w:ascii="Times New Roman" w:hAnsi="Times New Roman"/>
          <w:sz w:val="28"/>
          <w:szCs w:val="28"/>
        </w:rPr>
        <w:t>, 1 20561000</w:t>
      </w:r>
      <w:r w:rsidRPr="00721404">
        <w:rPr>
          <w:rFonts w:ascii="Times New Roman" w:hAnsi="Times New Roman"/>
          <w:sz w:val="28"/>
          <w:szCs w:val="28"/>
        </w:rPr>
        <w:t xml:space="preserve"> отражен остаток по начисленным доходам будущих периодов по представленным межбюджетным трансфертам </w:t>
      </w:r>
      <w:r w:rsidR="00AB0957" w:rsidRPr="00721404">
        <w:rPr>
          <w:rFonts w:ascii="Times New Roman" w:hAnsi="Times New Roman"/>
          <w:sz w:val="28"/>
          <w:szCs w:val="28"/>
        </w:rPr>
        <w:t xml:space="preserve">в сумме </w:t>
      </w:r>
      <w:r w:rsidRPr="00721404">
        <w:rPr>
          <w:rFonts w:ascii="Times New Roman" w:hAnsi="Times New Roman"/>
          <w:sz w:val="28"/>
          <w:szCs w:val="28"/>
        </w:rPr>
        <w:t>247 343 300811,62 рублей и дебиторская задолженность в сумме 5601,27 подтвержденная ГРБС федерального бюджета по межбюджетным трансфертам.</w:t>
      </w:r>
      <w:r w:rsidRPr="00721404">
        <w:t xml:space="preserve"> </w:t>
      </w:r>
    </w:p>
    <w:p w:rsidR="008A7BA9" w:rsidRDefault="00543B30" w:rsidP="00E6508C">
      <w:pPr>
        <w:ind w:firstLine="708"/>
        <w:jc w:val="both"/>
        <w:rPr>
          <w:rFonts w:ascii="Times New Roman" w:hAnsi="Times New Roman"/>
          <w:sz w:val="28"/>
          <w:szCs w:val="28"/>
          <w:highlight w:val="yellow"/>
        </w:rPr>
      </w:pPr>
      <w:r w:rsidRPr="00721404">
        <w:rPr>
          <w:rFonts w:ascii="Times New Roman" w:hAnsi="Times New Roman"/>
          <w:sz w:val="28"/>
          <w:szCs w:val="28"/>
        </w:rPr>
        <w:t>Остаток по счету 140140151 и 140140161</w:t>
      </w:r>
      <w:r w:rsidRPr="00721404">
        <w:t xml:space="preserve"> </w:t>
      </w:r>
      <w:r w:rsidRPr="00721404">
        <w:rPr>
          <w:rFonts w:ascii="Times New Roman" w:hAnsi="Times New Roman"/>
          <w:sz w:val="28"/>
          <w:szCs w:val="28"/>
        </w:rPr>
        <w:t xml:space="preserve">отражен остаток по начисленным доходам будущих периодов по представленным межбюджетным трансфертам в сумме 247 343 300811,62 рублей и не признанные доходы будущего периода доходами текущего финансового года средств авансового платежа </w:t>
      </w:r>
      <w:r w:rsidR="0095028A" w:rsidRPr="00721404">
        <w:rPr>
          <w:rFonts w:ascii="Times New Roman" w:hAnsi="Times New Roman"/>
          <w:sz w:val="28"/>
          <w:szCs w:val="28"/>
        </w:rPr>
        <w:t>бюджетного учреждения</w:t>
      </w:r>
      <w:r w:rsidR="0095028A">
        <w:rPr>
          <w:rFonts w:ascii="Times New Roman" w:hAnsi="Times New Roman"/>
          <w:sz w:val="28"/>
          <w:szCs w:val="28"/>
        </w:rPr>
        <w:t xml:space="preserve"> </w:t>
      </w:r>
      <w:r w:rsidRPr="00543B30">
        <w:rPr>
          <w:rFonts w:ascii="Times New Roman" w:hAnsi="Times New Roman"/>
          <w:sz w:val="28"/>
          <w:szCs w:val="28"/>
        </w:rPr>
        <w:t xml:space="preserve">в сумме </w:t>
      </w:r>
      <w:r w:rsidR="0095028A">
        <w:rPr>
          <w:rFonts w:ascii="Times New Roman" w:hAnsi="Times New Roman"/>
          <w:sz w:val="28"/>
          <w:szCs w:val="28"/>
        </w:rPr>
        <w:t>30</w:t>
      </w:r>
      <w:r w:rsidR="00CE0E50">
        <w:rPr>
          <w:rFonts w:ascii="Times New Roman" w:hAnsi="Times New Roman"/>
          <w:sz w:val="28"/>
          <w:szCs w:val="28"/>
        </w:rPr>
        <w:t xml:space="preserve"> </w:t>
      </w:r>
      <w:r w:rsidR="0095028A">
        <w:rPr>
          <w:rFonts w:ascii="Times New Roman" w:hAnsi="Times New Roman"/>
          <w:sz w:val="28"/>
          <w:szCs w:val="28"/>
        </w:rPr>
        <w:t xml:space="preserve">734600,00 рублей, </w:t>
      </w:r>
      <w:r w:rsidRPr="00543B30">
        <w:rPr>
          <w:rFonts w:ascii="Times New Roman" w:hAnsi="Times New Roman"/>
          <w:sz w:val="28"/>
          <w:szCs w:val="28"/>
        </w:rPr>
        <w:t>подтвержденная ГРБС федерального бюджета по межбюджетным трансфертам.</w:t>
      </w:r>
    </w:p>
    <w:p w:rsidR="00B32E91" w:rsidRDefault="00C65A27" w:rsidP="00C65A27">
      <w:pPr>
        <w:ind w:firstLine="708"/>
        <w:jc w:val="both"/>
        <w:rPr>
          <w:rFonts w:ascii="Times New Roman" w:hAnsi="Times New Roman"/>
          <w:sz w:val="28"/>
          <w:szCs w:val="28"/>
        </w:rPr>
      </w:pPr>
      <w:r>
        <w:rPr>
          <w:rFonts w:ascii="Times New Roman" w:hAnsi="Times New Roman"/>
          <w:sz w:val="28"/>
          <w:szCs w:val="28"/>
        </w:rPr>
        <w:t>П</w:t>
      </w:r>
      <w:r w:rsidR="008A7BA9" w:rsidRPr="008A7BA9">
        <w:rPr>
          <w:rFonts w:ascii="Times New Roman" w:hAnsi="Times New Roman"/>
          <w:sz w:val="28"/>
          <w:szCs w:val="28"/>
        </w:rPr>
        <w:t>огашение кредиторской задолженности по принятым, но не оплаченным по состоянию на 1 января 2020 года денежным обязательствам получателей средств республиканского бюджета осуществля</w:t>
      </w:r>
      <w:r w:rsidR="00E26311">
        <w:rPr>
          <w:rFonts w:ascii="Times New Roman" w:hAnsi="Times New Roman"/>
          <w:sz w:val="28"/>
          <w:szCs w:val="28"/>
        </w:rPr>
        <w:t>лось</w:t>
      </w:r>
      <w:r w:rsidR="008A7BA9" w:rsidRPr="008A7BA9">
        <w:rPr>
          <w:rFonts w:ascii="Times New Roman" w:hAnsi="Times New Roman"/>
          <w:sz w:val="28"/>
          <w:szCs w:val="28"/>
        </w:rPr>
        <w:t xml:space="preserve"> в первоочередном порядке за счет доведенных в установленном порядке лимитов бюджетных обязательств на 2020 год</w:t>
      </w:r>
      <w:r w:rsidR="00B32E91">
        <w:rPr>
          <w:rFonts w:ascii="Times New Roman" w:hAnsi="Times New Roman"/>
          <w:sz w:val="28"/>
          <w:szCs w:val="28"/>
        </w:rPr>
        <w:t>.</w:t>
      </w:r>
    </w:p>
    <w:p w:rsidR="00695D09" w:rsidRPr="00D62927" w:rsidRDefault="00F3224A" w:rsidP="007A2DC6">
      <w:pPr>
        <w:ind w:firstLine="708"/>
        <w:jc w:val="both"/>
        <w:rPr>
          <w:rFonts w:ascii="Times New Roman" w:hAnsi="Times New Roman"/>
          <w:sz w:val="28"/>
          <w:szCs w:val="28"/>
        </w:rPr>
      </w:pPr>
      <w:r w:rsidRPr="00D62927">
        <w:rPr>
          <w:rFonts w:ascii="Times New Roman" w:hAnsi="Times New Roman"/>
          <w:sz w:val="28"/>
          <w:szCs w:val="28"/>
        </w:rPr>
        <w:t xml:space="preserve">По счету 1 204 31 000 отражены акции в сумме </w:t>
      </w:r>
      <w:r w:rsidR="00D54900" w:rsidRPr="00D62927">
        <w:rPr>
          <w:rFonts w:ascii="Times New Roman" w:hAnsi="Times New Roman"/>
          <w:sz w:val="28"/>
          <w:szCs w:val="28"/>
        </w:rPr>
        <w:t xml:space="preserve">8 101319,5 </w:t>
      </w:r>
      <w:r w:rsidRPr="00D62927">
        <w:rPr>
          <w:rFonts w:ascii="Times New Roman" w:hAnsi="Times New Roman"/>
          <w:sz w:val="28"/>
          <w:szCs w:val="28"/>
        </w:rPr>
        <w:t>тыс. рублей, которые находятся в государственной собственности Чеченской Республики.</w:t>
      </w:r>
    </w:p>
    <w:p w:rsidR="00695D09" w:rsidRPr="00D62927" w:rsidRDefault="00695D09" w:rsidP="007A2DC6">
      <w:pPr>
        <w:ind w:firstLine="708"/>
        <w:jc w:val="both"/>
        <w:rPr>
          <w:rFonts w:ascii="Times New Roman" w:hAnsi="Times New Roman"/>
          <w:sz w:val="28"/>
          <w:szCs w:val="28"/>
        </w:rPr>
      </w:pPr>
    </w:p>
    <w:tbl>
      <w:tblPr>
        <w:tblW w:w="9290" w:type="dxa"/>
        <w:tblLook w:val="04A0" w:firstRow="1" w:lastRow="0" w:firstColumn="1" w:lastColumn="0" w:noHBand="0" w:noVBand="1"/>
      </w:tblPr>
      <w:tblGrid>
        <w:gridCol w:w="3530"/>
        <w:gridCol w:w="2909"/>
        <w:gridCol w:w="2851"/>
      </w:tblGrid>
      <w:tr w:rsidR="00924F39" w:rsidRPr="00924F39" w:rsidTr="00924F39">
        <w:trPr>
          <w:trHeight w:val="215"/>
        </w:trPr>
        <w:tc>
          <w:tcPr>
            <w:tcW w:w="3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bookmarkStart w:id="2" w:name="RANGE!A16:C31"/>
            <w:r w:rsidRPr="00924F39">
              <w:rPr>
                <w:rFonts w:ascii="Times New Roman" w:eastAsia="Times New Roman" w:hAnsi="Times New Roman"/>
                <w:color w:val="000000"/>
                <w:sz w:val="18"/>
                <w:szCs w:val="18"/>
                <w:lang w:eastAsia="ru-RU"/>
              </w:rPr>
              <w:t>Номер (код) счета бюджетного учета</w:t>
            </w:r>
            <w:bookmarkEnd w:id="2"/>
          </w:p>
        </w:tc>
        <w:tc>
          <w:tcPr>
            <w:tcW w:w="29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Сумма, руб.</w:t>
            </w:r>
          </w:p>
        </w:tc>
        <w:tc>
          <w:tcPr>
            <w:tcW w:w="2851" w:type="dxa"/>
            <w:tcBorders>
              <w:top w:val="single" w:sz="4" w:space="0" w:color="000000"/>
              <w:left w:val="nil"/>
              <w:bottom w:val="single" w:sz="4" w:space="0" w:color="000000"/>
              <w:right w:val="single" w:sz="4" w:space="0" w:color="000000"/>
            </w:tcBorders>
            <w:shd w:val="clear" w:color="auto" w:fill="auto"/>
            <w:noWrap/>
            <w:vAlign w:val="bottom"/>
            <w:hideMark/>
          </w:tcPr>
          <w:p w:rsidR="00924F39" w:rsidRPr="00924F39" w:rsidRDefault="00924F39" w:rsidP="00924F39">
            <w:pPr>
              <w:overflowPunct/>
              <w:spacing w:after="0" w:line="240" w:lineRule="auto"/>
              <w:rPr>
                <w:rFonts w:ascii="Times New Roman" w:eastAsia="Times New Roman" w:hAnsi="Times New Roman"/>
                <w:sz w:val="18"/>
                <w:szCs w:val="18"/>
                <w:lang w:eastAsia="ru-RU"/>
              </w:rPr>
            </w:pPr>
            <w:r w:rsidRPr="00924F39">
              <w:rPr>
                <w:rFonts w:ascii="Times New Roman" w:eastAsia="Times New Roman" w:hAnsi="Times New Roman"/>
                <w:sz w:val="18"/>
                <w:szCs w:val="18"/>
                <w:lang w:eastAsia="ru-RU"/>
              </w:rPr>
              <w:t> </w:t>
            </w:r>
          </w:p>
        </w:tc>
      </w:tr>
      <w:tr w:rsidR="00924F39" w:rsidRPr="00924F39" w:rsidTr="00924F39">
        <w:trPr>
          <w:trHeight w:val="192"/>
        </w:trPr>
        <w:tc>
          <w:tcPr>
            <w:tcW w:w="3530" w:type="dxa"/>
            <w:vMerge/>
            <w:tcBorders>
              <w:top w:val="single" w:sz="4" w:space="0" w:color="000000"/>
              <w:left w:val="single" w:sz="4" w:space="0" w:color="000000"/>
              <w:bottom w:val="single" w:sz="4" w:space="0" w:color="000000"/>
              <w:right w:val="single" w:sz="4" w:space="0" w:color="000000"/>
            </w:tcBorders>
            <w:vAlign w:val="center"/>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p>
        </w:tc>
        <w:tc>
          <w:tcPr>
            <w:tcW w:w="2909" w:type="dxa"/>
            <w:vMerge/>
            <w:tcBorders>
              <w:top w:val="single" w:sz="4" w:space="0" w:color="000000"/>
              <w:left w:val="single" w:sz="4" w:space="0" w:color="000000"/>
              <w:bottom w:val="single" w:sz="4" w:space="0" w:color="000000"/>
              <w:right w:val="single" w:sz="4" w:space="0" w:color="000000"/>
            </w:tcBorders>
            <w:vAlign w:val="center"/>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p>
        </w:tc>
        <w:tc>
          <w:tcPr>
            <w:tcW w:w="2851" w:type="dxa"/>
            <w:tcBorders>
              <w:top w:val="nil"/>
              <w:left w:val="nil"/>
              <w:bottom w:val="single" w:sz="4" w:space="0" w:color="000000"/>
              <w:right w:val="single" w:sz="4" w:space="0" w:color="000000"/>
            </w:tcBorders>
            <w:shd w:val="clear" w:color="auto" w:fill="auto"/>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наименование</w:t>
            </w:r>
          </w:p>
        </w:tc>
      </w:tr>
      <w:tr w:rsidR="00924F39" w:rsidRPr="00924F39" w:rsidTr="00924F39">
        <w:trPr>
          <w:trHeight w:val="203"/>
        </w:trPr>
        <w:tc>
          <w:tcPr>
            <w:tcW w:w="3530" w:type="dxa"/>
            <w:tcBorders>
              <w:top w:val="nil"/>
              <w:left w:val="single" w:sz="4" w:space="0" w:color="000000"/>
              <w:bottom w:val="single" w:sz="8" w:space="0" w:color="000000"/>
              <w:right w:val="single" w:sz="4" w:space="0" w:color="000000"/>
            </w:tcBorders>
            <w:shd w:val="clear" w:color="auto" w:fill="auto"/>
            <w:noWrap/>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1</w:t>
            </w:r>
          </w:p>
        </w:tc>
        <w:tc>
          <w:tcPr>
            <w:tcW w:w="2909" w:type="dxa"/>
            <w:tcBorders>
              <w:top w:val="nil"/>
              <w:left w:val="nil"/>
              <w:bottom w:val="single" w:sz="8" w:space="0" w:color="000000"/>
              <w:right w:val="single" w:sz="4" w:space="0" w:color="000000"/>
            </w:tcBorders>
            <w:shd w:val="clear" w:color="auto" w:fill="auto"/>
            <w:noWrap/>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2</w:t>
            </w:r>
          </w:p>
        </w:tc>
        <w:tc>
          <w:tcPr>
            <w:tcW w:w="2851" w:type="dxa"/>
            <w:tcBorders>
              <w:top w:val="nil"/>
              <w:left w:val="nil"/>
              <w:bottom w:val="single" w:sz="4" w:space="0" w:color="000000"/>
              <w:right w:val="single" w:sz="4" w:space="0" w:color="000000"/>
            </w:tcBorders>
            <w:shd w:val="clear" w:color="auto" w:fill="auto"/>
            <w:noWrap/>
            <w:vAlign w:val="center"/>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6</w:t>
            </w:r>
          </w:p>
        </w:tc>
      </w:tr>
      <w:tr w:rsidR="00924F39" w:rsidRPr="00924F39"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lastRenderedPageBreak/>
              <w:t xml:space="preserve"> 0000 0000000000 000 1 20431000</w:t>
            </w:r>
          </w:p>
        </w:tc>
        <w:tc>
          <w:tcPr>
            <w:tcW w:w="2909" w:type="dxa"/>
            <w:tcBorders>
              <w:top w:val="single" w:sz="4" w:space="0" w:color="000000"/>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2 369 262 800,00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АО "ЧЕЧЕННЕФТЕХИМПРОМ" </w:t>
            </w:r>
          </w:p>
        </w:tc>
      </w:tr>
      <w:tr w:rsidR="00924F39" w:rsidRPr="00924F39"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1 406 493 192,00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АО КОРПОРАЦИЯ РАЗВИТИЯ ЧЕЧЕНСКОЙ РЕСПУБЛИКИ</w:t>
            </w:r>
          </w:p>
        </w:tc>
      </w:tr>
      <w:tr w:rsidR="00924F39" w:rsidRPr="00924F39"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1 238 828 000,00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АО "ЧЕЧЕНЦЕМЕНТ"</w:t>
            </w:r>
          </w:p>
        </w:tc>
      </w:tr>
      <w:tr w:rsidR="00924F39" w:rsidRPr="00924F39"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2 794 238 355,00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АО "ЧЕЧЕНЭНЕРГО" </w:t>
            </w:r>
          </w:p>
        </w:tc>
      </w:tr>
      <w:tr w:rsidR="00924F39" w:rsidRPr="00924F39"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40 910,00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ОАО "ГРОЗНЕФТЕГАЗ"</w:t>
            </w:r>
          </w:p>
        </w:tc>
      </w:tr>
      <w:tr w:rsidR="00924F39" w:rsidRPr="00924F39"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3 281 625,00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ОАО "ЧЕЧЕНАВТО"</w:t>
            </w:r>
          </w:p>
        </w:tc>
      </w:tr>
      <w:tr w:rsidR="00924F39" w:rsidRPr="00924F39"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100 000,00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ОАО "ЧЕЧЕНСКИЙ ГАЗОПЕРЕРАБАТЫВАЮЩИЙ ЗАВОД"</w:t>
            </w:r>
          </w:p>
        </w:tc>
      </w:tr>
      <w:tr w:rsidR="00924F39" w:rsidRPr="00924F39" w:rsidTr="00924F39">
        <w:trPr>
          <w:trHeight w:val="192"/>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387 200,00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ОАО "АРГУНЭНЕРГО"</w:t>
            </w:r>
          </w:p>
        </w:tc>
      </w:tr>
      <w:tr w:rsidR="00924F39" w:rsidRPr="00924F39"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30 000,00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ОАО "ЧЕЧЕНАГРОХОЛДИНГ" </w:t>
            </w:r>
          </w:p>
        </w:tc>
      </w:tr>
      <w:tr w:rsidR="00924F39" w:rsidRPr="00924F39" w:rsidTr="00924F39">
        <w:trPr>
          <w:trHeight w:val="339"/>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0000 0000000000 000 1 20431000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126 000,00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ОАО ЧНК "ЮГОЙЛПРОДУКТ"</w:t>
            </w:r>
          </w:p>
        </w:tc>
      </w:tr>
      <w:tr w:rsidR="00924F39" w:rsidRPr="00924F39" w:rsidTr="00924F39">
        <w:trPr>
          <w:trHeight w:val="510"/>
        </w:trPr>
        <w:tc>
          <w:tcPr>
            <w:tcW w:w="3530" w:type="dxa"/>
            <w:tcBorders>
              <w:top w:val="single" w:sz="4" w:space="0" w:color="000000"/>
              <w:left w:val="single" w:sz="8" w:space="0" w:color="000000"/>
              <w:bottom w:val="nil"/>
              <w:right w:val="single" w:sz="4" w:space="0" w:color="000000"/>
            </w:tcBorders>
            <w:shd w:val="clear" w:color="auto" w:fill="auto"/>
            <w:noWrap/>
            <w:vAlign w:val="bottom"/>
            <w:hideMark/>
          </w:tcPr>
          <w:p w:rsidR="00924F39" w:rsidRPr="00924F39" w:rsidRDefault="00924F39" w:rsidP="00924F39">
            <w:pPr>
              <w:overflowPunct/>
              <w:spacing w:after="0" w:line="240" w:lineRule="auto"/>
              <w:jc w:val="center"/>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 xml:space="preserve"> 0412 0000000000 000 1 21531000</w:t>
            </w:r>
          </w:p>
        </w:tc>
        <w:tc>
          <w:tcPr>
            <w:tcW w:w="2909" w:type="dxa"/>
            <w:tcBorders>
              <w:top w:val="nil"/>
              <w:left w:val="nil"/>
              <w:bottom w:val="single" w:sz="4" w:space="0" w:color="000000"/>
              <w:right w:val="single" w:sz="8" w:space="0" w:color="000000"/>
            </w:tcBorders>
            <w:shd w:val="clear" w:color="auto" w:fill="auto"/>
            <w:noWrap/>
            <w:vAlign w:val="bottom"/>
            <w:hideMark/>
          </w:tcPr>
          <w:p w:rsidR="00924F39" w:rsidRPr="00924F39" w:rsidRDefault="00924F39" w:rsidP="00924F39">
            <w:pPr>
              <w:overflowPunct/>
              <w:spacing w:after="0" w:line="240" w:lineRule="auto"/>
              <w:jc w:val="right"/>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36,50</w:t>
            </w:r>
          </w:p>
        </w:tc>
        <w:tc>
          <w:tcPr>
            <w:tcW w:w="2851" w:type="dxa"/>
            <w:tcBorders>
              <w:top w:val="nil"/>
              <w:left w:val="single" w:sz="4" w:space="0" w:color="000000"/>
              <w:bottom w:val="single" w:sz="4" w:space="0" w:color="000000"/>
              <w:right w:val="single" w:sz="4" w:space="0" w:color="000000"/>
            </w:tcBorders>
            <w:shd w:val="clear" w:color="auto" w:fill="auto"/>
            <w:vAlign w:val="bottom"/>
            <w:hideMark/>
          </w:tcPr>
          <w:p w:rsidR="00924F39" w:rsidRPr="00924F39" w:rsidRDefault="00924F39" w:rsidP="00924F39">
            <w:pPr>
              <w:overflowPunct/>
              <w:spacing w:after="0" w:line="240" w:lineRule="auto"/>
              <w:rPr>
                <w:rFonts w:ascii="Times New Roman" w:eastAsia="Times New Roman" w:hAnsi="Times New Roman"/>
                <w:color w:val="000000"/>
                <w:sz w:val="18"/>
                <w:szCs w:val="18"/>
                <w:lang w:eastAsia="ru-RU"/>
              </w:rPr>
            </w:pPr>
            <w:r w:rsidRPr="00924F39">
              <w:rPr>
                <w:rFonts w:ascii="Times New Roman" w:eastAsia="Times New Roman" w:hAnsi="Times New Roman"/>
                <w:color w:val="000000"/>
                <w:sz w:val="18"/>
                <w:szCs w:val="18"/>
                <w:lang w:eastAsia="ru-RU"/>
              </w:rPr>
              <w:t>АО КОРПОРАЦИЯ РАЗВИТИЯ ЧЕЧЕНСКОЙ РЕСПУБЛИКИ</w:t>
            </w:r>
          </w:p>
        </w:tc>
      </w:tr>
      <w:tr w:rsidR="00924F39" w:rsidRPr="00924F39" w:rsidTr="00924F39">
        <w:trPr>
          <w:trHeight w:val="601"/>
        </w:trPr>
        <w:tc>
          <w:tcPr>
            <w:tcW w:w="3530" w:type="dxa"/>
            <w:tcBorders>
              <w:top w:val="single" w:sz="4" w:space="0" w:color="000000"/>
              <w:left w:val="single" w:sz="8" w:space="0" w:color="000000"/>
              <w:bottom w:val="nil"/>
              <w:right w:val="single" w:sz="4" w:space="0" w:color="000000"/>
            </w:tcBorders>
            <w:shd w:val="clear" w:color="auto" w:fill="auto"/>
            <w:noWrap/>
          </w:tcPr>
          <w:p w:rsidR="00924F39" w:rsidRPr="00924F39" w:rsidRDefault="00924F39" w:rsidP="00924F39">
            <w:pPr>
              <w:jc w:val="center"/>
              <w:rPr>
                <w:rFonts w:ascii="Times New Roman" w:hAnsi="Times New Roman"/>
                <w:sz w:val="18"/>
                <w:szCs w:val="18"/>
              </w:rPr>
            </w:pPr>
            <w:r w:rsidRPr="00924F39">
              <w:rPr>
                <w:rFonts w:ascii="Times New Roman" w:hAnsi="Times New Roman"/>
                <w:sz w:val="18"/>
                <w:szCs w:val="18"/>
              </w:rPr>
              <w:t>0412 0000000000 000 1 21531000</w:t>
            </w:r>
          </w:p>
        </w:tc>
        <w:tc>
          <w:tcPr>
            <w:tcW w:w="2909" w:type="dxa"/>
            <w:tcBorders>
              <w:top w:val="nil"/>
              <w:left w:val="nil"/>
              <w:bottom w:val="single" w:sz="4" w:space="0" w:color="000000"/>
              <w:right w:val="single" w:sz="8" w:space="0" w:color="000000"/>
            </w:tcBorders>
            <w:shd w:val="clear" w:color="auto" w:fill="auto"/>
            <w:noWrap/>
          </w:tcPr>
          <w:p w:rsidR="00924F39" w:rsidRPr="00924F39" w:rsidRDefault="00924F39" w:rsidP="00924F39">
            <w:pPr>
              <w:jc w:val="right"/>
              <w:rPr>
                <w:rFonts w:ascii="Times New Roman" w:hAnsi="Times New Roman"/>
                <w:sz w:val="18"/>
                <w:szCs w:val="18"/>
              </w:rPr>
            </w:pPr>
            <w:r w:rsidRPr="00924F39">
              <w:rPr>
                <w:rFonts w:ascii="Times New Roman" w:hAnsi="Times New Roman"/>
                <w:sz w:val="18"/>
                <w:szCs w:val="18"/>
              </w:rPr>
              <w:t>288531440,00</w:t>
            </w:r>
          </w:p>
        </w:tc>
        <w:tc>
          <w:tcPr>
            <w:tcW w:w="2851" w:type="dxa"/>
            <w:tcBorders>
              <w:top w:val="nil"/>
              <w:left w:val="single" w:sz="4" w:space="0" w:color="000000"/>
              <w:bottom w:val="single" w:sz="4" w:space="0" w:color="000000"/>
              <w:right w:val="single" w:sz="4" w:space="0" w:color="000000"/>
            </w:tcBorders>
            <w:shd w:val="clear" w:color="auto" w:fill="auto"/>
            <w:noWrap/>
          </w:tcPr>
          <w:p w:rsidR="00924F39" w:rsidRPr="00924F39" w:rsidRDefault="00924F39" w:rsidP="00924F39">
            <w:pPr>
              <w:rPr>
                <w:rFonts w:ascii="Times New Roman" w:hAnsi="Times New Roman"/>
              </w:rPr>
            </w:pPr>
            <w:r w:rsidRPr="00924F39">
              <w:rPr>
                <w:rFonts w:ascii="Times New Roman" w:hAnsi="Times New Roman"/>
              </w:rPr>
              <w:t>АО "Авиакомпания "Грозный Авиа"</w:t>
            </w:r>
          </w:p>
        </w:tc>
      </w:tr>
    </w:tbl>
    <w:p w:rsidR="00695D09" w:rsidRDefault="00695D09" w:rsidP="007A2DC6">
      <w:pPr>
        <w:ind w:firstLine="708"/>
        <w:jc w:val="both"/>
        <w:rPr>
          <w:rFonts w:ascii="Times New Roman" w:hAnsi="Times New Roman"/>
          <w:sz w:val="28"/>
          <w:szCs w:val="28"/>
        </w:rPr>
      </w:pPr>
    </w:p>
    <w:p w:rsidR="00695D09" w:rsidRDefault="00695D09" w:rsidP="007A2DC6">
      <w:pPr>
        <w:ind w:firstLine="708"/>
        <w:jc w:val="both"/>
        <w:rPr>
          <w:rFonts w:ascii="Times New Roman" w:hAnsi="Times New Roman"/>
          <w:sz w:val="28"/>
          <w:szCs w:val="28"/>
          <w:highlight w:val="yellow"/>
        </w:rPr>
      </w:pPr>
      <w:r w:rsidRPr="00695D09">
        <w:rPr>
          <w:rFonts w:ascii="Times New Roman" w:hAnsi="Times New Roman"/>
          <w:sz w:val="28"/>
          <w:szCs w:val="28"/>
        </w:rPr>
        <w:t xml:space="preserve"> </w:t>
      </w:r>
      <w:r w:rsidR="000B69F4">
        <w:rPr>
          <w:rFonts w:ascii="Times New Roman" w:hAnsi="Times New Roman"/>
          <w:sz w:val="28"/>
          <w:szCs w:val="28"/>
        </w:rPr>
        <w:t xml:space="preserve">В форме 0503320 баланса, </w:t>
      </w:r>
      <w:r w:rsidRPr="00695D09">
        <w:rPr>
          <w:rFonts w:ascii="Times New Roman" w:hAnsi="Times New Roman"/>
          <w:sz w:val="28"/>
          <w:szCs w:val="28"/>
        </w:rPr>
        <w:t>по счету   1</w:t>
      </w:r>
      <w:r w:rsidR="000B69F4">
        <w:rPr>
          <w:rFonts w:ascii="Times New Roman" w:hAnsi="Times New Roman"/>
          <w:sz w:val="28"/>
          <w:szCs w:val="28"/>
        </w:rPr>
        <w:t> 215 31000</w:t>
      </w:r>
      <w:r w:rsidRPr="00695D09">
        <w:rPr>
          <w:rFonts w:ascii="Times New Roman" w:hAnsi="Times New Roman"/>
          <w:sz w:val="28"/>
          <w:szCs w:val="28"/>
        </w:rPr>
        <w:t xml:space="preserve"> отражены финансовые вложения в акции, процедура регистрации</w:t>
      </w:r>
      <w:r w:rsidR="00B73AEA">
        <w:rPr>
          <w:rFonts w:ascii="Times New Roman" w:hAnsi="Times New Roman"/>
          <w:sz w:val="28"/>
          <w:szCs w:val="28"/>
        </w:rPr>
        <w:t xml:space="preserve"> дополнительного выпуска акций </w:t>
      </w:r>
      <w:r w:rsidRPr="00695D09">
        <w:rPr>
          <w:rFonts w:ascii="Times New Roman" w:hAnsi="Times New Roman"/>
          <w:sz w:val="28"/>
          <w:szCs w:val="28"/>
        </w:rPr>
        <w:t>АО "Авиакомпания "Грозны</w:t>
      </w:r>
      <w:r w:rsidR="000B69F4">
        <w:rPr>
          <w:rFonts w:ascii="Times New Roman" w:hAnsi="Times New Roman"/>
          <w:sz w:val="28"/>
          <w:szCs w:val="28"/>
        </w:rPr>
        <w:t xml:space="preserve">й Авиа" на сумму 19 200 000руб </w:t>
      </w:r>
      <w:r w:rsidRPr="00695D09">
        <w:rPr>
          <w:rFonts w:ascii="Times New Roman" w:hAnsi="Times New Roman"/>
          <w:sz w:val="28"/>
          <w:szCs w:val="28"/>
        </w:rPr>
        <w:t>на 31.12.202</w:t>
      </w:r>
      <w:r w:rsidR="00D22C79">
        <w:rPr>
          <w:rFonts w:ascii="Times New Roman" w:hAnsi="Times New Roman"/>
          <w:sz w:val="28"/>
          <w:szCs w:val="28"/>
        </w:rPr>
        <w:t>1</w:t>
      </w:r>
      <w:r w:rsidRPr="00695D09">
        <w:rPr>
          <w:rFonts w:ascii="Times New Roman" w:hAnsi="Times New Roman"/>
          <w:sz w:val="28"/>
          <w:szCs w:val="28"/>
        </w:rPr>
        <w:t>года</w:t>
      </w:r>
      <w:r w:rsidR="008541C3">
        <w:rPr>
          <w:rFonts w:ascii="Times New Roman" w:hAnsi="Times New Roman"/>
          <w:sz w:val="28"/>
          <w:szCs w:val="28"/>
        </w:rPr>
        <w:t xml:space="preserve"> не произведена в связи, с чем </w:t>
      </w:r>
      <w:r w:rsidRPr="00695D09">
        <w:rPr>
          <w:rFonts w:ascii="Times New Roman" w:hAnsi="Times New Roman"/>
          <w:sz w:val="28"/>
          <w:szCs w:val="28"/>
        </w:rPr>
        <w:t xml:space="preserve">имеющиеся на балансе акции в размере 288 531 440 руб. не могут быть переданы    на баланс МИЗО ЧР.    </w:t>
      </w:r>
    </w:p>
    <w:p w:rsidR="008254A3" w:rsidRPr="000964C0" w:rsidRDefault="004A2513" w:rsidP="004A2513">
      <w:pPr>
        <w:jc w:val="both"/>
        <w:rPr>
          <w:rFonts w:ascii="Times New Roman" w:hAnsi="Times New Roman"/>
          <w:sz w:val="28"/>
          <w:szCs w:val="28"/>
        </w:rPr>
      </w:pPr>
      <w:r w:rsidRPr="000964C0">
        <w:rPr>
          <w:rFonts w:ascii="Times New Roman" w:hAnsi="Times New Roman"/>
          <w:sz w:val="28"/>
          <w:szCs w:val="28"/>
        </w:rPr>
        <w:t xml:space="preserve">        </w:t>
      </w:r>
      <w:r w:rsidR="00F3224A" w:rsidRPr="000964C0">
        <w:rPr>
          <w:rFonts w:ascii="Times New Roman" w:hAnsi="Times New Roman"/>
          <w:sz w:val="28"/>
          <w:szCs w:val="28"/>
        </w:rPr>
        <w:t xml:space="preserve">По счету 1 204 33 000 отражено участие в государственных (муниципальных) учреждениях в сумме </w:t>
      </w:r>
      <w:r w:rsidR="00737CE9" w:rsidRPr="000964C0">
        <w:rPr>
          <w:rFonts w:ascii="Times New Roman" w:hAnsi="Times New Roman"/>
          <w:sz w:val="28"/>
          <w:szCs w:val="28"/>
        </w:rPr>
        <w:t xml:space="preserve">122 353558,8 </w:t>
      </w:r>
      <w:r w:rsidR="00F3224A" w:rsidRPr="000964C0">
        <w:rPr>
          <w:rFonts w:ascii="Times New Roman" w:hAnsi="Times New Roman"/>
          <w:sz w:val="28"/>
          <w:szCs w:val="28"/>
        </w:rPr>
        <w:t>тыс. рублей.</w:t>
      </w:r>
    </w:p>
    <w:p w:rsidR="00C345A3" w:rsidRPr="000964C0" w:rsidRDefault="00C345A3" w:rsidP="00C345A3">
      <w:pPr>
        <w:ind w:firstLine="708"/>
        <w:jc w:val="both"/>
        <w:rPr>
          <w:rFonts w:ascii="Times New Roman" w:hAnsi="Times New Roman"/>
          <w:sz w:val="28"/>
          <w:szCs w:val="28"/>
        </w:rPr>
      </w:pPr>
      <w:r w:rsidRPr="000964C0">
        <w:rPr>
          <w:rFonts w:ascii="Times New Roman" w:hAnsi="Times New Roman"/>
          <w:sz w:val="28"/>
          <w:szCs w:val="28"/>
        </w:rPr>
        <w:t>По счету бюджетного учета 1 401 40</w:t>
      </w:r>
      <w:r w:rsidR="005A3954" w:rsidRPr="000964C0">
        <w:rPr>
          <w:rFonts w:ascii="Times New Roman" w:hAnsi="Times New Roman"/>
          <w:sz w:val="28"/>
          <w:szCs w:val="28"/>
        </w:rPr>
        <w:t> 12</w:t>
      </w:r>
      <w:r w:rsidR="00EB7AFC" w:rsidRPr="000964C0">
        <w:rPr>
          <w:rFonts w:ascii="Times New Roman" w:hAnsi="Times New Roman"/>
          <w:sz w:val="28"/>
          <w:szCs w:val="28"/>
        </w:rPr>
        <w:t>1</w:t>
      </w:r>
      <w:r w:rsidR="005A3954" w:rsidRPr="000964C0">
        <w:rPr>
          <w:rFonts w:ascii="Times New Roman" w:hAnsi="Times New Roman"/>
          <w:sz w:val="28"/>
          <w:szCs w:val="28"/>
        </w:rPr>
        <w:t>;</w:t>
      </w:r>
      <w:r w:rsidRPr="000964C0">
        <w:rPr>
          <w:rFonts w:ascii="Times New Roman" w:hAnsi="Times New Roman"/>
          <w:sz w:val="28"/>
          <w:szCs w:val="28"/>
        </w:rPr>
        <w:t xml:space="preserve"> </w:t>
      </w:r>
      <w:r w:rsidR="00EB7AFC" w:rsidRPr="000964C0">
        <w:rPr>
          <w:rFonts w:ascii="Times New Roman" w:hAnsi="Times New Roman"/>
          <w:sz w:val="28"/>
          <w:szCs w:val="28"/>
        </w:rPr>
        <w:t xml:space="preserve">1 401 40 123; 1 401 40 </w:t>
      </w:r>
      <w:proofErr w:type="gramStart"/>
      <w:r w:rsidR="00EB7AFC" w:rsidRPr="000964C0">
        <w:rPr>
          <w:rFonts w:ascii="Times New Roman" w:hAnsi="Times New Roman"/>
          <w:sz w:val="28"/>
          <w:szCs w:val="28"/>
        </w:rPr>
        <w:t>182</w:t>
      </w:r>
      <w:r w:rsidR="00393ED5">
        <w:rPr>
          <w:rFonts w:ascii="Times New Roman" w:hAnsi="Times New Roman"/>
          <w:sz w:val="28"/>
          <w:szCs w:val="28"/>
        </w:rPr>
        <w:t>;</w:t>
      </w:r>
      <w:r w:rsidR="005A3954" w:rsidRPr="000964C0">
        <w:rPr>
          <w:rFonts w:ascii="Times New Roman" w:hAnsi="Times New Roman"/>
          <w:sz w:val="28"/>
          <w:szCs w:val="28"/>
        </w:rPr>
        <w:t xml:space="preserve">   </w:t>
      </w:r>
      <w:proofErr w:type="gramEnd"/>
      <w:r w:rsidR="005A3954" w:rsidRPr="000964C0">
        <w:rPr>
          <w:rFonts w:ascii="Times New Roman" w:hAnsi="Times New Roman"/>
          <w:sz w:val="28"/>
          <w:szCs w:val="28"/>
        </w:rPr>
        <w:t xml:space="preserve">   </w:t>
      </w:r>
      <w:r w:rsidR="00393ED5">
        <w:rPr>
          <w:rFonts w:ascii="Times New Roman" w:hAnsi="Times New Roman"/>
          <w:sz w:val="28"/>
          <w:szCs w:val="28"/>
        </w:rPr>
        <w:t xml:space="preserve"> </w:t>
      </w:r>
      <w:r w:rsidR="005A3954" w:rsidRPr="000964C0">
        <w:rPr>
          <w:rFonts w:ascii="Times New Roman" w:hAnsi="Times New Roman"/>
          <w:sz w:val="28"/>
          <w:szCs w:val="28"/>
        </w:rPr>
        <w:t xml:space="preserve">    </w:t>
      </w:r>
      <w:r w:rsidR="00EB7AFC" w:rsidRPr="000964C0">
        <w:rPr>
          <w:rFonts w:ascii="Times New Roman" w:hAnsi="Times New Roman"/>
          <w:sz w:val="28"/>
          <w:szCs w:val="28"/>
        </w:rPr>
        <w:t xml:space="preserve">1 401 40 186, </w:t>
      </w:r>
      <w:r w:rsidRPr="000964C0">
        <w:rPr>
          <w:rFonts w:ascii="Times New Roman" w:hAnsi="Times New Roman"/>
          <w:sz w:val="28"/>
          <w:szCs w:val="28"/>
        </w:rPr>
        <w:t xml:space="preserve">в сумме </w:t>
      </w:r>
      <w:r w:rsidR="00A4249D" w:rsidRPr="000964C0">
        <w:rPr>
          <w:rFonts w:ascii="Times New Roman" w:hAnsi="Times New Roman"/>
          <w:sz w:val="28"/>
          <w:szCs w:val="28"/>
        </w:rPr>
        <w:t>6 576234,89</w:t>
      </w:r>
      <w:r w:rsidRPr="000964C0">
        <w:rPr>
          <w:rFonts w:ascii="Times New Roman" w:hAnsi="Times New Roman"/>
          <w:sz w:val="28"/>
          <w:szCs w:val="28"/>
        </w:rPr>
        <w:t xml:space="preserve"> тыс.</w:t>
      </w:r>
      <w:r w:rsidR="00EB7AFC" w:rsidRPr="000964C0">
        <w:rPr>
          <w:rFonts w:ascii="Times New Roman" w:hAnsi="Times New Roman"/>
          <w:sz w:val="28"/>
          <w:szCs w:val="28"/>
        </w:rPr>
        <w:t xml:space="preserve"> </w:t>
      </w:r>
      <w:r w:rsidRPr="000964C0">
        <w:rPr>
          <w:rFonts w:ascii="Times New Roman" w:hAnsi="Times New Roman"/>
          <w:sz w:val="28"/>
          <w:szCs w:val="28"/>
        </w:rPr>
        <w:t xml:space="preserve">руб., отражены доходы будущих периодов по договорам </w:t>
      </w:r>
      <w:r w:rsidR="00EB7AFC" w:rsidRPr="000964C0">
        <w:rPr>
          <w:rFonts w:ascii="Times New Roman" w:hAnsi="Times New Roman"/>
          <w:sz w:val="28"/>
          <w:szCs w:val="28"/>
        </w:rPr>
        <w:t xml:space="preserve">операционной </w:t>
      </w:r>
      <w:r w:rsidRPr="000964C0">
        <w:rPr>
          <w:rFonts w:ascii="Times New Roman" w:hAnsi="Times New Roman"/>
          <w:sz w:val="28"/>
          <w:szCs w:val="28"/>
        </w:rPr>
        <w:t>аренды</w:t>
      </w:r>
      <w:r w:rsidR="00EB7AFC" w:rsidRPr="000964C0">
        <w:rPr>
          <w:rFonts w:ascii="Times New Roman" w:hAnsi="Times New Roman"/>
          <w:sz w:val="28"/>
          <w:szCs w:val="28"/>
        </w:rPr>
        <w:t xml:space="preserve"> возмездно</w:t>
      </w:r>
      <w:r w:rsidR="003129AF" w:rsidRPr="000964C0">
        <w:rPr>
          <w:rFonts w:ascii="Times New Roman" w:hAnsi="Times New Roman"/>
          <w:sz w:val="28"/>
          <w:szCs w:val="28"/>
        </w:rPr>
        <w:t>го и безвозмездного пользования,</w:t>
      </w:r>
      <w:r w:rsidRPr="000964C0">
        <w:rPr>
          <w:rFonts w:ascii="Times New Roman" w:hAnsi="Times New Roman"/>
          <w:sz w:val="28"/>
          <w:szCs w:val="28"/>
        </w:rPr>
        <w:t xml:space="preserve"> в соответствии с федеральным стандартом бухгалтерского учета «Аренда».</w:t>
      </w:r>
    </w:p>
    <w:p w:rsidR="00DB342A" w:rsidRDefault="007A2DC6" w:rsidP="00057FE9">
      <w:pPr>
        <w:ind w:firstLine="708"/>
        <w:jc w:val="both"/>
      </w:pPr>
      <w:r w:rsidRPr="00616F52">
        <w:rPr>
          <w:rFonts w:ascii="Times New Roman" w:hAnsi="Times New Roman"/>
          <w:sz w:val="28"/>
          <w:szCs w:val="28"/>
        </w:rPr>
        <w:t xml:space="preserve">По счету 1 401 60 211, 1 401 60 213 отражен   резерв на оплату отпусков за фактически отработанное время в сумме </w:t>
      </w:r>
      <w:r w:rsidR="00393ED5" w:rsidRPr="00616F52">
        <w:rPr>
          <w:rFonts w:ascii="Times New Roman" w:hAnsi="Times New Roman"/>
          <w:sz w:val="28"/>
          <w:szCs w:val="28"/>
        </w:rPr>
        <w:t>196 591,39</w:t>
      </w:r>
      <w:r w:rsidRPr="00616F52">
        <w:rPr>
          <w:rFonts w:ascii="Times New Roman" w:hAnsi="Times New Roman"/>
          <w:sz w:val="28"/>
          <w:szCs w:val="28"/>
        </w:rPr>
        <w:t xml:space="preserve"> тыс. рублей.</w:t>
      </w:r>
      <w:r w:rsidRPr="00616F52">
        <w:t xml:space="preserve"> </w:t>
      </w:r>
    </w:p>
    <w:p w:rsidR="007A2DC6" w:rsidRPr="00B60E9B" w:rsidRDefault="007A2DC6" w:rsidP="00057FE9">
      <w:pPr>
        <w:ind w:firstLine="708"/>
        <w:jc w:val="both"/>
        <w:rPr>
          <w:rFonts w:ascii="Times New Roman" w:hAnsi="Times New Roman"/>
          <w:sz w:val="28"/>
          <w:szCs w:val="28"/>
        </w:rPr>
      </w:pPr>
      <w:r w:rsidRPr="00616F52">
        <w:t xml:space="preserve"> </w:t>
      </w:r>
      <w:r w:rsidR="00C345A3" w:rsidRPr="00616F52">
        <w:rPr>
          <w:rFonts w:ascii="Times New Roman" w:hAnsi="Times New Roman"/>
          <w:sz w:val="28"/>
          <w:szCs w:val="28"/>
        </w:rPr>
        <w:t>По счету бюджетного учета 1</w:t>
      </w:r>
      <w:r w:rsidR="008B2CF5" w:rsidRPr="00616F52">
        <w:rPr>
          <w:rFonts w:ascii="Times New Roman" w:hAnsi="Times New Roman"/>
          <w:sz w:val="28"/>
          <w:szCs w:val="28"/>
        </w:rPr>
        <w:t xml:space="preserve"> 401 60</w:t>
      </w:r>
      <w:r w:rsidRPr="00616F52">
        <w:rPr>
          <w:rFonts w:ascii="Times New Roman" w:hAnsi="Times New Roman"/>
          <w:sz w:val="28"/>
          <w:szCs w:val="28"/>
        </w:rPr>
        <w:t xml:space="preserve"> 296; 1 401 60 297 </w:t>
      </w:r>
      <w:r w:rsidR="008B2CF5" w:rsidRPr="00616F52">
        <w:rPr>
          <w:rFonts w:ascii="Times New Roman" w:hAnsi="Times New Roman"/>
          <w:sz w:val="28"/>
          <w:szCs w:val="28"/>
        </w:rPr>
        <w:t>отражен</w:t>
      </w:r>
      <w:r w:rsidRPr="00616F52">
        <w:rPr>
          <w:rFonts w:ascii="Times New Roman" w:hAnsi="Times New Roman"/>
          <w:sz w:val="28"/>
          <w:szCs w:val="28"/>
        </w:rPr>
        <w:t>ы</w:t>
      </w:r>
      <w:r w:rsidR="008B2CF5" w:rsidRPr="00616F52">
        <w:rPr>
          <w:rFonts w:ascii="Times New Roman" w:hAnsi="Times New Roman"/>
          <w:sz w:val="28"/>
          <w:szCs w:val="28"/>
        </w:rPr>
        <w:t xml:space="preserve"> сумм</w:t>
      </w:r>
      <w:r w:rsidRPr="00616F52">
        <w:rPr>
          <w:rFonts w:ascii="Times New Roman" w:hAnsi="Times New Roman"/>
          <w:sz w:val="28"/>
          <w:szCs w:val="28"/>
        </w:rPr>
        <w:t>ы</w:t>
      </w:r>
      <w:r w:rsidR="00C345A3" w:rsidRPr="00616F52">
        <w:rPr>
          <w:rFonts w:ascii="Times New Roman" w:hAnsi="Times New Roman"/>
          <w:sz w:val="28"/>
          <w:szCs w:val="28"/>
        </w:rPr>
        <w:t xml:space="preserve"> </w:t>
      </w:r>
      <w:r w:rsidRPr="00B60E9B">
        <w:rPr>
          <w:rFonts w:ascii="Times New Roman" w:hAnsi="Times New Roman"/>
          <w:sz w:val="28"/>
          <w:szCs w:val="28"/>
        </w:rPr>
        <w:t>по претензионным требованиям и искам</w:t>
      </w:r>
      <w:r w:rsidR="000B4865" w:rsidRPr="00B60E9B">
        <w:rPr>
          <w:rFonts w:ascii="Times New Roman" w:hAnsi="Times New Roman"/>
          <w:sz w:val="28"/>
          <w:szCs w:val="28"/>
        </w:rPr>
        <w:t>,</w:t>
      </w:r>
      <w:r w:rsidRPr="00B60E9B">
        <w:rPr>
          <w:rFonts w:ascii="Times New Roman" w:hAnsi="Times New Roman"/>
          <w:sz w:val="28"/>
          <w:szCs w:val="28"/>
        </w:rPr>
        <w:t xml:space="preserve"> по исковому заявлению от ТФОМС Чеченской Республики от 22.11.2018 г. №1032 к Министерству финансов Чеченской Республики </w:t>
      </w:r>
      <w:r w:rsidR="000B4865" w:rsidRPr="00B60E9B">
        <w:rPr>
          <w:rFonts w:ascii="Times New Roman" w:hAnsi="Times New Roman"/>
          <w:sz w:val="28"/>
          <w:szCs w:val="28"/>
        </w:rPr>
        <w:t>на сумму 976 342,70 тыс. рублей и по исковому заявлению от Государственной корпорации развитие «ВЭБ.РФ» от 11.11.2019 г. №26147/10000 к Министерству финансов Чеченской Республики на сумму 340144,589 тыс. рублей</w:t>
      </w:r>
      <w:r w:rsidR="00D04EE8" w:rsidRPr="00B60E9B">
        <w:rPr>
          <w:rFonts w:ascii="Times New Roman" w:hAnsi="Times New Roman"/>
          <w:sz w:val="28"/>
          <w:szCs w:val="28"/>
        </w:rPr>
        <w:t>.</w:t>
      </w:r>
    </w:p>
    <w:p w:rsidR="00D04EE8" w:rsidRPr="00B60E9B" w:rsidRDefault="00D04EE8" w:rsidP="00057FE9">
      <w:pPr>
        <w:ind w:firstLine="708"/>
        <w:jc w:val="both"/>
        <w:rPr>
          <w:rFonts w:ascii="Times New Roman" w:hAnsi="Times New Roman"/>
          <w:sz w:val="28"/>
          <w:szCs w:val="28"/>
        </w:rPr>
      </w:pPr>
      <w:r w:rsidRPr="00B60E9B">
        <w:rPr>
          <w:rFonts w:ascii="Times New Roman" w:hAnsi="Times New Roman"/>
          <w:sz w:val="28"/>
          <w:szCs w:val="28"/>
        </w:rPr>
        <w:t xml:space="preserve">В настоящее время исковое заявление ТФОМС по Чеченской Республике оставлено без рассмотрения в Арбитражном суде. </w:t>
      </w:r>
    </w:p>
    <w:p w:rsidR="00616F52" w:rsidRPr="00616F52" w:rsidRDefault="00DB342A" w:rsidP="001F4258">
      <w:pPr>
        <w:ind w:firstLine="708"/>
        <w:jc w:val="both"/>
        <w:rPr>
          <w:rFonts w:ascii="Times New Roman" w:hAnsi="Times New Roman"/>
          <w:sz w:val="28"/>
          <w:szCs w:val="28"/>
        </w:rPr>
      </w:pPr>
      <w:r w:rsidRPr="00B60E9B">
        <w:rPr>
          <w:rFonts w:ascii="Times New Roman" w:hAnsi="Times New Roman"/>
          <w:sz w:val="28"/>
          <w:szCs w:val="28"/>
        </w:rPr>
        <w:lastRenderedPageBreak/>
        <w:t>По исковому заявлению Государственной корпорации развитие «ВЭБ.РФ»</w:t>
      </w:r>
      <w:r w:rsidR="00697BC5">
        <w:rPr>
          <w:rFonts w:ascii="Times New Roman" w:hAnsi="Times New Roman"/>
          <w:sz w:val="28"/>
          <w:szCs w:val="28"/>
        </w:rPr>
        <w:t xml:space="preserve"> к Чеченской Республике</w:t>
      </w:r>
      <w:r w:rsidRPr="00B60E9B">
        <w:rPr>
          <w:rFonts w:ascii="Times New Roman" w:hAnsi="Times New Roman"/>
          <w:sz w:val="28"/>
          <w:szCs w:val="28"/>
        </w:rPr>
        <w:t xml:space="preserve"> в настоящее время заключается мировое соглашение о переносе гарантийных обязательств Правительства Чеченской Республики на 20</w:t>
      </w:r>
      <w:r w:rsidR="00697BC5">
        <w:rPr>
          <w:rFonts w:ascii="Times New Roman" w:hAnsi="Times New Roman"/>
          <w:sz w:val="28"/>
          <w:szCs w:val="28"/>
        </w:rPr>
        <w:t>45</w:t>
      </w:r>
      <w:r w:rsidRPr="00B60E9B">
        <w:rPr>
          <w:rFonts w:ascii="Times New Roman" w:hAnsi="Times New Roman"/>
          <w:sz w:val="28"/>
          <w:szCs w:val="28"/>
        </w:rPr>
        <w:t xml:space="preserve"> год. </w:t>
      </w:r>
    </w:p>
    <w:p w:rsidR="006615F0" w:rsidRPr="00D946B0" w:rsidRDefault="00B9141F" w:rsidP="00E37B37">
      <w:pPr>
        <w:jc w:val="both"/>
        <w:rPr>
          <w:rFonts w:ascii="Times New Roman" w:hAnsi="Times New Roman"/>
          <w:sz w:val="28"/>
          <w:szCs w:val="28"/>
        </w:rPr>
      </w:pPr>
      <w:r w:rsidRPr="00D946B0">
        <w:rPr>
          <w:rFonts w:ascii="Times New Roman" w:hAnsi="Times New Roman"/>
          <w:sz w:val="28"/>
          <w:szCs w:val="28"/>
        </w:rPr>
        <w:t xml:space="preserve">      </w:t>
      </w:r>
      <w:proofErr w:type="spellStart"/>
      <w:r w:rsidR="007A59B4" w:rsidRPr="00D946B0">
        <w:rPr>
          <w:rFonts w:ascii="Times New Roman" w:hAnsi="Times New Roman"/>
          <w:sz w:val="28"/>
          <w:szCs w:val="28"/>
        </w:rPr>
        <w:t>Междокументальный</w:t>
      </w:r>
      <w:proofErr w:type="spellEnd"/>
      <w:r w:rsidR="007A59B4" w:rsidRPr="00D946B0">
        <w:rPr>
          <w:rFonts w:ascii="Times New Roman" w:hAnsi="Times New Roman"/>
          <w:sz w:val="28"/>
          <w:szCs w:val="28"/>
        </w:rPr>
        <w:t xml:space="preserve"> контроль формы</w:t>
      </w:r>
      <w:r w:rsidR="00B8007F" w:rsidRPr="00D946B0">
        <w:rPr>
          <w:rFonts w:ascii="Times New Roman" w:hAnsi="Times New Roman"/>
          <w:sz w:val="28"/>
          <w:szCs w:val="28"/>
        </w:rPr>
        <w:t xml:space="preserve"> 0503321</w:t>
      </w:r>
      <w:r w:rsidR="00D946B0" w:rsidRPr="00D946B0">
        <w:rPr>
          <w:rFonts w:ascii="Times New Roman" w:hAnsi="Times New Roman"/>
          <w:sz w:val="28"/>
          <w:szCs w:val="28"/>
        </w:rPr>
        <w:t xml:space="preserve"> о</w:t>
      </w:r>
      <w:r w:rsidR="00B8007F" w:rsidRPr="00D946B0">
        <w:rPr>
          <w:rFonts w:ascii="Times New Roman" w:hAnsi="Times New Roman"/>
          <w:sz w:val="28"/>
          <w:szCs w:val="28"/>
        </w:rPr>
        <w:t>тчет</w:t>
      </w:r>
      <w:r w:rsidR="00D946B0" w:rsidRPr="00D946B0">
        <w:rPr>
          <w:rFonts w:ascii="Times New Roman" w:hAnsi="Times New Roman"/>
          <w:sz w:val="28"/>
          <w:szCs w:val="28"/>
        </w:rPr>
        <w:t>а</w:t>
      </w:r>
      <w:r w:rsidR="00B8007F" w:rsidRPr="00D946B0">
        <w:rPr>
          <w:rFonts w:ascii="Times New Roman" w:hAnsi="Times New Roman"/>
          <w:sz w:val="28"/>
          <w:szCs w:val="28"/>
        </w:rPr>
        <w:t xml:space="preserve"> о финансовых результатах деятельности </w:t>
      </w:r>
      <w:r w:rsidR="007A59B4" w:rsidRPr="00D946B0">
        <w:rPr>
          <w:rFonts w:ascii="Times New Roman" w:hAnsi="Times New Roman"/>
          <w:sz w:val="28"/>
          <w:szCs w:val="28"/>
        </w:rPr>
        <w:t xml:space="preserve">и формы 0503320 баланса на сумму </w:t>
      </w:r>
      <w:r w:rsidR="00D946B0" w:rsidRPr="00D946B0">
        <w:rPr>
          <w:rFonts w:ascii="Times New Roman" w:hAnsi="Times New Roman"/>
          <w:sz w:val="28"/>
          <w:szCs w:val="28"/>
        </w:rPr>
        <w:t>36</w:t>
      </w:r>
      <w:r w:rsidR="00BA20A9">
        <w:rPr>
          <w:rFonts w:ascii="Times New Roman" w:hAnsi="Times New Roman"/>
          <w:sz w:val="28"/>
          <w:szCs w:val="28"/>
        </w:rPr>
        <w:t> </w:t>
      </w:r>
      <w:r w:rsidR="00D946B0" w:rsidRPr="00D946B0">
        <w:rPr>
          <w:rFonts w:ascii="Times New Roman" w:hAnsi="Times New Roman"/>
          <w:sz w:val="28"/>
          <w:szCs w:val="28"/>
        </w:rPr>
        <w:t>109</w:t>
      </w:r>
      <w:r w:rsidR="00BA20A9">
        <w:rPr>
          <w:rFonts w:ascii="Times New Roman" w:hAnsi="Times New Roman"/>
          <w:sz w:val="28"/>
          <w:szCs w:val="28"/>
        </w:rPr>
        <w:t xml:space="preserve"> </w:t>
      </w:r>
      <w:r w:rsidR="00D946B0" w:rsidRPr="00D946B0">
        <w:rPr>
          <w:rFonts w:ascii="Times New Roman" w:hAnsi="Times New Roman"/>
          <w:sz w:val="28"/>
          <w:szCs w:val="28"/>
        </w:rPr>
        <w:t>420,70</w:t>
      </w:r>
      <w:r w:rsidR="007A59B4" w:rsidRPr="00D946B0">
        <w:rPr>
          <w:rFonts w:ascii="Times New Roman" w:hAnsi="Times New Roman"/>
          <w:sz w:val="28"/>
          <w:szCs w:val="28"/>
        </w:rPr>
        <w:t xml:space="preserve"> рублей соответствует показателю заключительных оборотов по счету 1 30406000 при смене типа финансового обеспечения учреждения в течении года.</w:t>
      </w:r>
      <w:r w:rsidR="00D946B0" w:rsidRPr="00D946B0">
        <w:t xml:space="preserve"> </w:t>
      </w:r>
    </w:p>
    <w:p w:rsidR="00824AC3" w:rsidRDefault="006615F0" w:rsidP="006615F0">
      <w:pPr>
        <w:jc w:val="both"/>
        <w:rPr>
          <w:rFonts w:ascii="Times New Roman" w:hAnsi="Times New Roman"/>
          <w:sz w:val="28"/>
          <w:szCs w:val="28"/>
        </w:rPr>
      </w:pPr>
      <w:r w:rsidRPr="00D946B0">
        <w:rPr>
          <w:rFonts w:ascii="Times New Roman" w:hAnsi="Times New Roman"/>
          <w:sz w:val="28"/>
          <w:szCs w:val="28"/>
        </w:rPr>
        <w:t xml:space="preserve">        </w:t>
      </w:r>
      <w:r w:rsidR="00F3224A" w:rsidRPr="00D946B0">
        <w:rPr>
          <w:rFonts w:ascii="Times New Roman" w:hAnsi="Times New Roman"/>
          <w:sz w:val="28"/>
          <w:szCs w:val="28"/>
        </w:rPr>
        <w:t>На счете расчетов с кредитор</w:t>
      </w:r>
      <w:r w:rsidRPr="00D946B0">
        <w:rPr>
          <w:rFonts w:ascii="Times New Roman" w:hAnsi="Times New Roman"/>
          <w:sz w:val="28"/>
          <w:szCs w:val="28"/>
        </w:rPr>
        <w:t>ами по долговым обязательствам 1 301 11 000</w:t>
      </w:r>
      <w:r w:rsidR="00F3224A" w:rsidRPr="00D946B0">
        <w:rPr>
          <w:rFonts w:ascii="Times New Roman" w:hAnsi="Times New Roman"/>
          <w:sz w:val="28"/>
          <w:szCs w:val="28"/>
        </w:rPr>
        <w:t xml:space="preserve"> отражен государственный (муниципальный) долг в размере </w:t>
      </w:r>
      <w:r w:rsidR="00031918" w:rsidRPr="00D946B0">
        <w:rPr>
          <w:rFonts w:ascii="Times New Roman" w:hAnsi="Times New Roman"/>
          <w:sz w:val="28"/>
          <w:szCs w:val="28"/>
        </w:rPr>
        <w:t>3 787006,238</w:t>
      </w:r>
      <w:r w:rsidR="00F3224A" w:rsidRPr="00D946B0">
        <w:rPr>
          <w:rFonts w:ascii="Times New Roman" w:hAnsi="Times New Roman"/>
          <w:sz w:val="28"/>
          <w:szCs w:val="28"/>
        </w:rPr>
        <w:t xml:space="preserve"> тыс. рублей.</w:t>
      </w:r>
    </w:p>
    <w:p w:rsidR="0021148D" w:rsidRPr="00C754B7" w:rsidRDefault="0021148D" w:rsidP="006615F0">
      <w:pPr>
        <w:jc w:val="both"/>
        <w:rPr>
          <w:rFonts w:ascii="Times New Roman" w:hAnsi="Times New Roman"/>
          <w:sz w:val="28"/>
          <w:szCs w:val="28"/>
        </w:rPr>
      </w:pPr>
      <w:r>
        <w:rPr>
          <w:rFonts w:ascii="Times New Roman" w:hAnsi="Times New Roman"/>
          <w:sz w:val="28"/>
          <w:szCs w:val="28"/>
        </w:rPr>
        <w:t xml:space="preserve">       Предупреждение внутридокументного контроля формы 0503321 в части сумм</w:t>
      </w:r>
      <w:r w:rsidRPr="0021148D">
        <w:rPr>
          <w:rFonts w:ascii="Times New Roman" w:hAnsi="Times New Roman"/>
          <w:sz w:val="28"/>
          <w:szCs w:val="28"/>
        </w:rPr>
        <w:t xml:space="preserve">, подлежащие исключению по КОСГУ 560, 660, </w:t>
      </w:r>
      <w:r>
        <w:rPr>
          <w:rFonts w:ascii="Times New Roman" w:hAnsi="Times New Roman"/>
          <w:sz w:val="28"/>
          <w:szCs w:val="28"/>
        </w:rPr>
        <w:t xml:space="preserve">и </w:t>
      </w:r>
      <w:r w:rsidRPr="0021148D">
        <w:rPr>
          <w:rFonts w:ascii="Times New Roman" w:hAnsi="Times New Roman"/>
          <w:sz w:val="28"/>
          <w:szCs w:val="28"/>
        </w:rPr>
        <w:t>подлежащим исключению по КОСГУ 730, 830, в части взаимосвязанных расчетов между бюджетами, входящими в состав консолидированного бюджета субъекта РФ, допускае</w:t>
      </w:r>
      <w:r>
        <w:rPr>
          <w:rFonts w:ascii="Times New Roman" w:hAnsi="Times New Roman"/>
          <w:sz w:val="28"/>
          <w:szCs w:val="28"/>
        </w:rPr>
        <w:t xml:space="preserve">мое </w:t>
      </w:r>
      <w:r w:rsidRPr="0021148D">
        <w:rPr>
          <w:rFonts w:ascii="Times New Roman" w:hAnsi="Times New Roman"/>
          <w:sz w:val="28"/>
          <w:szCs w:val="28"/>
        </w:rPr>
        <w:t>отклонение на сумму остатка по счету 140140151, 140140161</w:t>
      </w:r>
      <w:r>
        <w:rPr>
          <w:rFonts w:ascii="Times New Roman" w:hAnsi="Times New Roman"/>
          <w:sz w:val="28"/>
          <w:szCs w:val="28"/>
        </w:rPr>
        <w:t xml:space="preserve"> в </w:t>
      </w:r>
      <w:r w:rsidRPr="00C754B7">
        <w:rPr>
          <w:rFonts w:ascii="Times New Roman" w:hAnsi="Times New Roman"/>
          <w:sz w:val="28"/>
          <w:szCs w:val="28"/>
        </w:rPr>
        <w:t>сумме 35 608 285648,32 рублей.</w:t>
      </w:r>
    </w:p>
    <w:p w:rsidR="00C4767A" w:rsidRPr="00C754B7" w:rsidRDefault="005411B0" w:rsidP="00C4767A">
      <w:pPr>
        <w:ind w:firstLine="708"/>
        <w:jc w:val="center"/>
        <w:rPr>
          <w:rFonts w:ascii="Times New Roman" w:hAnsi="Times New Roman"/>
          <w:sz w:val="28"/>
          <w:szCs w:val="28"/>
        </w:rPr>
      </w:pPr>
      <w:r w:rsidRPr="00C754B7">
        <w:rPr>
          <w:rFonts w:ascii="Times New Roman" w:hAnsi="Times New Roman"/>
          <w:sz w:val="28"/>
          <w:szCs w:val="28"/>
        </w:rPr>
        <w:t>Показатели Справки по заключению счетов бюджетного учета отче</w:t>
      </w:r>
      <w:r w:rsidR="009B5FE8" w:rsidRPr="00C754B7">
        <w:rPr>
          <w:rFonts w:ascii="Times New Roman" w:hAnsi="Times New Roman"/>
          <w:sz w:val="28"/>
          <w:szCs w:val="28"/>
        </w:rPr>
        <w:t>тного финансового года (ф. 05033</w:t>
      </w:r>
      <w:r w:rsidRPr="00C754B7">
        <w:rPr>
          <w:rFonts w:ascii="Times New Roman" w:hAnsi="Times New Roman"/>
          <w:sz w:val="28"/>
          <w:szCs w:val="28"/>
        </w:rPr>
        <w:t>10) составили:</w:t>
      </w:r>
    </w:p>
    <w:p w:rsidR="00C4767A" w:rsidRPr="00C754B7" w:rsidRDefault="00C4767A" w:rsidP="00C4767A">
      <w:pPr>
        <w:rPr>
          <w:rFonts w:ascii="Times New Roman" w:hAnsi="Times New Roman"/>
          <w:sz w:val="28"/>
          <w:szCs w:val="28"/>
        </w:rPr>
      </w:pPr>
      <w:r w:rsidRPr="00C754B7">
        <w:rPr>
          <w:rFonts w:ascii="Times New Roman" w:hAnsi="Times New Roman"/>
          <w:sz w:val="28"/>
          <w:szCs w:val="28"/>
        </w:rPr>
        <w:t xml:space="preserve">КОСГУ 190 - «Безвозмездные </w:t>
      </w:r>
      <w:proofErr w:type="spellStart"/>
      <w:r w:rsidRPr="00C754B7">
        <w:rPr>
          <w:rFonts w:ascii="Times New Roman" w:hAnsi="Times New Roman"/>
          <w:sz w:val="28"/>
          <w:szCs w:val="28"/>
        </w:rPr>
        <w:t>неденежные</w:t>
      </w:r>
      <w:proofErr w:type="spellEnd"/>
      <w:r w:rsidRPr="00C754B7">
        <w:rPr>
          <w:rFonts w:ascii="Times New Roman" w:hAnsi="Times New Roman"/>
          <w:sz w:val="28"/>
          <w:szCs w:val="28"/>
        </w:rPr>
        <w:t xml:space="preserve"> поступления» составили,</w:t>
      </w:r>
    </w:p>
    <w:p w:rsidR="00C4767A" w:rsidRPr="00C754B7" w:rsidRDefault="00C4767A" w:rsidP="00C4767A">
      <w:pPr>
        <w:jc w:val="both"/>
        <w:rPr>
          <w:rFonts w:ascii="Times New Roman" w:hAnsi="Times New Roman"/>
          <w:sz w:val="28"/>
          <w:szCs w:val="28"/>
        </w:rPr>
      </w:pPr>
      <w:r w:rsidRPr="00C754B7">
        <w:rPr>
          <w:rFonts w:ascii="Times New Roman" w:hAnsi="Times New Roman"/>
          <w:sz w:val="28"/>
          <w:szCs w:val="28"/>
        </w:rPr>
        <w:t xml:space="preserve"> Всего – 11 597 671,14 тыс. рублей, в том числе:</w:t>
      </w:r>
    </w:p>
    <w:p w:rsidR="00C4767A" w:rsidRPr="00C4767A" w:rsidRDefault="00C4767A" w:rsidP="00C4767A">
      <w:pPr>
        <w:jc w:val="both"/>
        <w:rPr>
          <w:rFonts w:ascii="Times New Roman" w:hAnsi="Times New Roman"/>
          <w:sz w:val="28"/>
          <w:szCs w:val="28"/>
        </w:rPr>
      </w:pPr>
      <w:r w:rsidRPr="00C754B7">
        <w:rPr>
          <w:rFonts w:ascii="Times New Roman" w:hAnsi="Times New Roman"/>
          <w:sz w:val="28"/>
          <w:szCs w:val="28"/>
        </w:rPr>
        <w:t xml:space="preserve">КОСГУ 191 - Доходы от безвозмездных </w:t>
      </w:r>
      <w:proofErr w:type="spellStart"/>
      <w:r w:rsidRPr="00C754B7">
        <w:rPr>
          <w:rFonts w:ascii="Times New Roman" w:hAnsi="Times New Roman"/>
          <w:sz w:val="28"/>
          <w:szCs w:val="28"/>
        </w:rPr>
        <w:t>неденежных</w:t>
      </w:r>
      <w:proofErr w:type="spellEnd"/>
      <w:r w:rsidRPr="00C754B7">
        <w:rPr>
          <w:rFonts w:ascii="Times New Roman" w:hAnsi="Times New Roman"/>
          <w:sz w:val="28"/>
          <w:szCs w:val="28"/>
        </w:rPr>
        <w:t xml:space="preserve"> поступлений текущего</w:t>
      </w:r>
      <w:r w:rsidRPr="00C4767A">
        <w:rPr>
          <w:rFonts w:ascii="Times New Roman" w:hAnsi="Times New Roman"/>
          <w:sz w:val="28"/>
          <w:szCs w:val="28"/>
        </w:rPr>
        <w:t xml:space="preserve"> характера от сектора государственного управления и организаций государственного сектора» - 808 758,59 тыс. рублей (с Федерального бюджета – 807 490,32 тыс. рублей), в том числе в бюджет субъекта - 808 758,59 тыс. рублей.</w:t>
      </w:r>
    </w:p>
    <w:p w:rsidR="00C4767A" w:rsidRPr="00C4767A" w:rsidRDefault="00C4767A" w:rsidP="00C4767A">
      <w:pPr>
        <w:ind w:firstLine="708"/>
        <w:jc w:val="both"/>
        <w:rPr>
          <w:rFonts w:ascii="Times New Roman" w:hAnsi="Times New Roman"/>
          <w:sz w:val="28"/>
          <w:szCs w:val="28"/>
        </w:rPr>
      </w:pP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192 -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текущего характера от организаций (за исключением сектора государственного управления и организаций государственного сектора) – 618, 99 тыс. рублей (счет 1 10500 семена - от </w:t>
      </w:r>
      <w:proofErr w:type="spellStart"/>
      <w:r w:rsidRPr="00C4767A">
        <w:rPr>
          <w:rFonts w:ascii="Times New Roman" w:hAnsi="Times New Roman"/>
          <w:sz w:val="28"/>
          <w:szCs w:val="28"/>
        </w:rPr>
        <w:t>ГУПов</w:t>
      </w:r>
      <w:proofErr w:type="spellEnd"/>
      <w:r w:rsidRPr="00C4767A">
        <w:rPr>
          <w:rFonts w:ascii="Times New Roman" w:hAnsi="Times New Roman"/>
          <w:sz w:val="28"/>
          <w:szCs w:val="28"/>
        </w:rPr>
        <w:t xml:space="preserve"> сельхозпроизводителей).</w:t>
      </w: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 194 -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текущего характера от нерезидентов – 80 949, 03 тыс. рублей (счет 10500 –Маски, тесты, халаты защитные – Арабские эмираты).</w:t>
      </w:r>
    </w:p>
    <w:p w:rsidR="00C4767A" w:rsidRPr="00C4767A" w:rsidRDefault="00C4767A" w:rsidP="00C4767A">
      <w:pPr>
        <w:ind w:firstLine="708"/>
        <w:jc w:val="both"/>
        <w:rPr>
          <w:rFonts w:ascii="Times New Roman" w:hAnsi="Times New Roman"/>
          <w:sz w:val="28"/>
          <w:szCs w:val="28"/>
        </w:rPr>
      </w:pP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lastRenderedPageBreak/>
        <w:t xml:space="preserve">КОСГУ 195 -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капитального характера сектора государственного управления и организаций государственного сектора -  8 631 620,10 тыс. рублей, в том числе: </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в бюджет субъекта – 7 416 285,85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в бюджеты городских округов – 1 106 968,23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в бюджеты муниципальных районов – 108 366,02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Недвижимое имущество     -  5 458 166,85 тыс. рублей, из них:</w:t>
      </w:r>
    </w:p>
    <w:p w:rsidR="00C4767A" w:rsidRPr="00C4767A" w:rsidRDefault="00C4767A" w:rsidP="00C4767A">
      <w:pPr>
        <w:ind w:firstLine="708"/>
        <w:jc w:val="both"/>
        <w:rPr>
          <w:rFonts w:ascii="Times New Roman" w:hAnsi="Times New Roman"/>
          <w:sz w:val="28"/>
          <w:szCs w:val="28"/>
        </w:rPr>
      </w:pPr>
      <w:r>
        <w:rPr>
          <w:rFonts w:ascii="Times New Roman" w:hAnsi="Times New Roman"/>
          <w:sz w:val="28"/>
          <w:szCs w:val="28"/>
        </w:rPr>
        <w:t>о</w:t>
      </w:r>
      <w:r w:rsidRPr="00C4767A">
        <w:rPr>
          <w:rFonts w:ascii="Times New Roman" w:hAnsi="Times New Roman"/>
          <w:sz w:val="28"/>
          <w:szCs w:val="28"/>
        </w:rPr>
        <w:t xml:space="preserve">т бюджета субъекта              - 4 969 824,54, </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от </w:t>
      </w:r>
      <w:proofErr w:type="spellStart"/>
      <w:r w:rsidRPr="00C4767A">
        <w:rPr>
          <w:rFonts w:ascii="Times New Roman" w:hAnsi="Times New Roman"/>
          <w:sz w:val="28"/>
          <w:szCs w:val="28"/>
        </w:rPr>
        <w:t>ГУПов</w:t>
      </w:r>
      <w:proofErr w:type="spellEnd"/>
      <w:r w:rsidRPr="00C4767A">
        <w:rPr>
          <w:rFonts w:ascii="Times New Roman" w:hAnsi="Times New Roman"/>
          <w:sz w:val="28"/>
          <w:szCs w:val="28"/>
        </w:rPr>
        <w:t>, ГБУ                         -    404 312,12</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местных бюджетов                   -   84 030,19,              </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Движимое имущество           -     1 896 173,60   тыс. рублей, из них:</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от </w:t>
      </w:r>
      <w:proofErr w:type="spellStart"/>
      <w:r w:rsidRPr="00C4767A">
        <w:rPr>
          <w:rFonts w:ascii="Times New Roman" w:hAnsi="Times New Roman"/>
          <w:sz w:val="28"/>
          <w:szCs w:val="28"/>
        </w:rPr>
        <w:t>ГУПов</w:t>
      </w:r>
      <w:proofErr w:type="spellEnd"/>
      <w:r w:rsidRPr="00C4767A">
        <w:rPr>
          <w:rFonts w:ascii="Times New Roman" w:hAnsi="Times New Roman"/>
          <w:sz w:val="28"/>
          <w:szCs w:val="28"/>
        </w:rPr>
        <w:t>, ГБУ                         -        247 049,40.</w:t>
      </w:r>
    </w:p>
    <w:p w:rsidR="00C4767A" w:rsidRPr="00C4767A" w:rsidRDefault="00C4767A" w:rsidP="00C4767A">
      <w:pPr>
        <w:jc w:val="both"/>
        <w:rPr>
          <w:rFonts w:ascii="Times New Roman" w:hAnsi="Times New Roman"/>
          <w:sz w:val="28"/>
          <w:szCs w:val="28"/>
        </w:rPr>
      </w:pPr>
      <w:r>
        <w:rPr>
          <w:rFonts w:ascii="Times New Roman" w:hAnsi="Times New Roman"/>
          <w:sz w:val="28"/>
          <w:szCs w:val="28"/>
        </w:rPr>
        <w:t>Земля -</w:t>
      </w:r>
      <w:r w:rsidRPr="00C4767A">
        <w:rPr>
          <w:rFonts w:ascii="Times New Roman" w:hAnsi="Times New Roman"/>
          <w:sz w:val="28"/>
          <w:szCs w:val="28"/>
        </w:rPr>
        <w:t xml:space="preserve"> 1 277 279,65 тыс. рублей - по счету 1 108 55 "Непроизведенные активы в составе имущества казны, из них:</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от </w:t>
      </w:r>
      <w:proofErr w:type="spellStart"/>
      <w:r w:rsidRPr="00C4767A">
        <w:rPr>
          <w:rFonts w:ascii="Times New Roman" w:hAnsi="Times New Roman"/>
          <w:sz w:val="28"/>
          <w:szCs w:val="28"/>
        </w:rPr>
        <w:t>ГУПов</w:t>
      </w:r>
      <w:proofErr w:type="spellEnd"/>
      <w:r w:rsidRPr="00C4767A">
        <w:rPr>
          <w:rFonts w:ascii="Times New Roman" w:hAnsi="Times New Roman"/>
          <w:sz w:val="28"/>
          <w:szCs w:val="28"/>
        </w:rPr>
        <w:t>, ГБУ                         -    52 177,55</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от </w:t>
      </w:r>
      <w:proofErr w:type="spellStart"/>
      <w:r w:rsidRPr="00C4767A">
        <w:rPr>
          <w:rFonts w:ascii="Times New Roman" w:hAnsi="Times New Roman"/>
          <w:sz w:val="28"/>
          <w:szCs w:val="28"/>
        </w:rPr>
        <w:t>МУПов</w:t>
      </w:r>
      <w:proofErr w:type="spellEnd"/>
      <w:r w:rsidRPr="00C4767A">
        <w:rPr>
          <w:rFonts w:ascii="Times New Roman" w:hAnsi="Times New Roman"/>
          <w:sz w:val="28"/>
          <w:szCs w:val="28"/>
        </w:rPr>
        <w:t>, МБУ                       -    30 222,80</w:t>
      </w: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Из Федерального бюджета – 1 891 750,78 тыс. рублей, в том числе:</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в бюджет субъекта – 806 256,92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в бюджеты городских округов – 1 085 329,04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 xml:space="preserve">в бюджеты муниципальных районов – 164,82 тыс. рублей. </w:t>
      </w:r>
    </w:p>
    <w:p w:rsidR="00C4767A" w:rsidRPr="00C4767A" w:rsidRDefault="00C4767A" w:rsidP="00C4767A">
      <w:pPr>
        <w:jc w:val="both"/>
        <w:rPr>
          <w:rFonts w:ascii="Times New Roman" w:hAnsi="Times New Roman"/>
          <w:sz w:val="28"/>
          <w:szCs w:val="28"/>
        </w:rPr>
      </w:pPr>
      <w:r w:rsidRPr="00C4767A">
        <w:rPr>
          <w:rFonts w:ascii="Times New Roman" w:hAnsi="Times New Roman"/>
          <w:sz w:val="28"/>
          <w:szCs w:val="28"/>
        </w:rPr>
        <w:t xml:space="preserve">КОСГУ 196 -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капитального характера от организаций (за исключением сектора государственного управления и организаций государственного сектора) – 795, 44 тыс. рубле</w:t>
      </w:r>
      <w:r w:rsidR="00C17C6B">
        <w:rPr>
          <w:rFonts w:ascii="Times New Roman" w:hAnsi="Times New Roman"/>
          <w:sz w:val="28"/>
          <w:szCs w:val="28"/>
        </w:rPr>
        <w:t>й (движимое имущество -</w:t>
      </w:r>
      <w:r w:rsidRPr="00C4767A">
        <w:rPr>
          <w:rFonts w:ascii="Times New Roman" w:hAnsi="Times New Roman"/>
          <w:sz w:val="28"/>
          <w:szCs w:val="28"/>
        </w:rPr>
        <w:t xml:space="preserve"> аппараты ИВЛ от частной фирмы).</w:t>
      </w:r>
    </w:p>
    <w:p w:rsidR="00C4767A" w:rsidRPr="00C4767A" w:rsidRDefault="00C4767A" w:rsidP="00C4767A">
      <w:pPr>
        <w:ind w:firstLine="708"/>
        <w:jc w:val="both"/>
        <w:rPr>
          <w:rFonts w:ascii="Times New Roman" w:hAnsi="Times New Roman"/>
          <w:sz w:val="28"/>
          <w:szCs w:val="28"/>
        </w:rPr>
      </w:pP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 xml:space="preserve">КОСГУ 197 - Безвозмездные </w:t>
      </w:r>
      <w:proofErr w:type="spellStart"/>
      <w:r w:rsidRPr="00C4767A">
        <w:rPr>
          <w:rFonts w:ascii="Times New Roman" w:hAnsi="Times New Roman"/>
          <w:sz w:val="28"/>
          <w:szCs w:val="28"/>
        </w:rPr>
        <w:t>неденежные</w:t>
      </w:r>
      <w:proofErr w:type="spellEnd"/>
      <w:r w:rsidRPr="00C4767A">
        <w:rPr>
          <w:rFonts w:ascii="Times New Roman" w:hAnsi="Times New Roman"/>
          <w:sz w:val="28"/>
          <w:szCs w:val="28"/>
        </w:rPr>
        <w:t xml:space="preserve"> поступления капитального характера от физических лиц –   6 240,80 тыс. рублей, из них:</w:t>
      </w:r>
    </w:p>
    <w:p w:rsidR="00C4767A" w:rsidRPr="00C4767A" w:rsidRDefault="00C17C6B" w:rsidP="00C4767A">
      <w:pPr>
        <w:ind w:firstLine="708"/>
        <w:jc w:val="both"/>
        <w:rPr>
          <w:rFonts w:ascii="Times New Roman" w:hAnsi="Times New Roman"/>
          <w:sz w:val="28"/>
          <w:szCs w:val="28"/>
        </w:rPr>
      </w:pPr>
      <w:r>
        <w:rPr>
          <w:rFonts w:ascii="Times New Roman" w:hAnsi="Times New Roman"/>
          <w:sz w:val="28"/>
          <w:szCs w:val="28"/>
        </w:rPr>
        <w:t xml:space="preserve">Недвижимое имущество – </w:t>
      </w:r>
      <w:r w:rsidR="00C4767A" w:rsidRPr="00C4767A">
        <w:rPr>
          <w:rFonts w:ascii="Times New Roman" w:hAnsi="Times New Roman"/>
          <w:sz w:val="28"/>
          <w:szCs w:val="28"/>
        </w:rPr>
        <w:t>0,001 тыс. рублей,</w:t>
      </w:r>
    </w:p>
    <w:p w:rsidR="00C4767A" w:rsidRPr="00C4767A" w:rsidRDefault="00C17C6B" w:rsidP="001552FB">
      <w:pPr>
        <w:ind w:firstLine="708"/>
        <w:jc w:val="both"/>
        <w:rPr>
          <w:rFonts w:ascii="Times New Roman" w:hAnsi="Times New Roman"/>
          <w:sz w:val="28"/>
          <w:szCs w:val="28"/>
        </w:rPr>
      </w:pPr>
      <w:r>
        <w:rPr>
          <w:rFonts w:ascii="Times New Roman" w:hAnsi="Times New Roman"/>
          <w:sz w:val="28"/>
          <w:szCs w:val="28"/>
        </w:rPr>
        <w:t xml:space="preserve">Движимое имущество – </w:t>
      </w:r>
      <w:r w:rsidR="001552FB">
        <w:rPr>
          <w:rFonts w:ascii="Times New Roman" w:hAnsi="Times New Roman"/>
          <w:sz w:val="28"/>
          <w:szCs w:val="28"/>
        </w:rPr>
        <w:t>6 240,79 тыс. рублей.</w:t>
      </w:r>
    </w:p>
    <w:p w:rsidR="00C4767A" w:rsidRPr="00C4767A" w:rsidRDefault="00C17C6B" w:rsidP="00C17C6B">
      <w:pPr>
        <w:jc w:val="both"/>
        <w:rPr>
          <w:rFonts w:ascii="Times New Roman" w:hAnsi="Times New Roman"/>
          <w:sz w:val="28"/>
          <w:szCs w:val="28"/>
        </w:rPr>
      </w:pPr>
      <w:r>
        <w:rPr>
          <w:rFonts w:ascii="Times New Roman" w:hAnsi="Times New Roman"/>
          <w:sz w:val="28"/>
          <w:szCs w:val="28"/>
        </w:rPr>
        <w:t>КОСГУ 199 -</w:t>
      </w:r>
      <w:r w:rsidR="00C4767A" w:rsidRPr="00C4767A">
        <w:rPr>
          <w:rFonts w:ascii="Times New Roman" w:hAnsi="Times New Roman"/>
          <w:sz w:val="28"/>
          <w:szCs w:val="28"/>
        </w:rPr>
        <w:t xml:space="preserve">Прочие </w:t>
      </w:r>
      <w:proofErr w:type="spellStart"/>
      <w:r w:rsidR="00C4767A" w:rsidRPr="00C4767A">
        <w:rPr>
          <w:rFonts w:ascii="Times New Roman" w:hAnsi="Times New Roman"/>
          <w:sz w:val="28"/>
          <w:szCs w:val="28"/>
        </w:rPr>
        <w:t>неденежные</w:t>
      </w:r>
      <w:proofErr w:type="spellEnd"/>
      <w:r w:rsidR="00C4767A" w:rsidRPr="00C4767A">
        <w:rPr>
          <w:rFonts w:ascii="Times New Roman" w:hAnsi="Times New Roman"/>
          <w:sz w:val="28"/>
          <w:szCs w:val="28"/>
        </w:rPr>
        <w:t xml:space="preserve"> безвозмездные поступления составило всего – 2 068 688,20 тыс. рублей, из них:</w:t>
      </w:r>
    </w:p>
    <w:p w:rsidR="00C17C6B" w:rsidRDefault="00C4767A" w:rsidP="00C17C6B">
      <w:pPr>
        <w:ind w:firstLine="708"/>
        <w:jc w:val="both"/>
        <w:rPr>
          <w:rFonts w:ascii="Times New Roman" w:hAnsi="Times New Roman"/>
          <w:sz w:val="28"/>
          <w:szCs w:val="28"/>
        </w:rPr>
      </w:pPr>
      <w:r w:rsidRPr="00C4767A">
        <w:rPr>
          <w:rFonts w:ascii="Times New Roman" w:hAnsi="Times New Roman"/>
          <w:sz w:val="28"/>
          <w:szCs w:val="28"/>
        </w:rPr>
        <w:lastRenderedPageBreak/>
        <w:t xml:space="preserve">По коду доходов 1 17 </w:t>
      </w:r>
      <w:r w:rsidR="00C17C6B">
        <w:rPr>
          <w:rFonts w:ascii="Times New Roman" w:hAnsi="Times New Roman"/>
          <w:sz w:val="28"/>
          <w:szCs w:val="28"/>
        </w:rPr>
        <w:t>00000 00 0000 000 1 401 10 199:</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принятие на учет земельных участков, иных нефинансовых активов по результатам инвентаризации -    1 017 561,65 тыс. рублей, из них:</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принято на учет земельных участков - 830 487,70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недвижимое имущество                       -  187 073,63 тыс. рублей,</w:t>
      </w:r>
    </w:p>
    <w:p w:rsidR="00C4767A" w:rsidRPr="00C4767A" w:rsidRDefault="00C4767A" w:rsidP="00C17C6B">
      <w:pPr>
        <w:ind w:firstLine="708"/>
        <w:jc w:val="both"/>
        <w:rPr>
          <w:rFonts w:ascii="Times New Roman" w:hAnsi="Times New Roman"/>
          <w:sz w:val="28"/>
          <w:szCs w:val="28"/>
        </w:rPr>
      </w:pPr>
      <w:r w:rsidRPr="00C4767A">
        <w:rPr>
          <w:rFonts w:ascii="Times New Roman" w:hAnsi="Times New Roman"/>
          <w:sz w:val="28"/>
          <w:szCs w:val="28"/>
        </w:rPr>
        <w:t xml:space="preserve">движимое имущество                 </w:t>
      </w:r>
      <w:r w:rsidR="00C17C6B">
        <w:rPr>
          <w:rFonts w:ascii="Times New Roman" w:hAnsi="Times New Roman"/>
          <w:sz w:val="28"/>
          <w:szCs w:val="28"/>
        </w:rPr>
        <w:t xml:space="preserve">           - 0,321 тыс. рублей.</w:t>
      </w:r>
    </w:p>
    <w:p w:rsidR="00C4767A" w:rsidRPr="00C4767A" w:rsidRDefault="00C4767A" w:rsidP="00C4767A">
      <w:pPr>
        <w:ind w:firstLine="708"/>
        <w:jc w:val="both"/>
        <w:rPr>
          <w:rFonts w:ascii="Times New Roman" w:hAnsi="Times New Roman"/>
          <w:sz w:val="28"/>
          <w:szCs w:val="28"/>
        </w:rPr>
      </w:pPr>
      <w:r w:rsidRPr="00C4767A">
        <w:rPr>
          <w:rFonts w:ascii="Times New Roman" w:hAnsi="Times New Roman"/>
          <w:sz w:val="28"/>
          <w:szCs w:val="28"/>
        </w:rPr>
        <w:t>По коду доходов 1 17 05020 02 0000 180 1 401 10 199:</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восстановлено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-1 051 126, 54 тыс. рублей.</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 xml:space="preserve">КОСГУ 273 - Чрезвычайные расходы по операциям с активами,  </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всего – 304 108,87 тыс. рублей (вся сумма с республиканского бюджета), из них:</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288 391,23 тыс. рублей списание произведенных в объекты дорожной инфраструктуры на территории республики в ходе их реконструкции и проектирования согласно Распоряжения Правительства Чеченской Республики от 17.06.2020 № 238-р;</w:t>
      </w:r>
    </w:p>
    <w:p w:rsidR="00C4767A" w:rsidRPr="00C4767A" w:rsidRDefault="00C4767A" w:rsidP="00C17C6B">
      <w:pPr>
        <w:jc w:val="both"/>
        <w:rPr>
          <w:rFonts w:ascii="Times New Roman" w:hAnsi="Times New Roman"/>
          <w:sz w:val="28"/>
          <w:szCs w:val="28"/>
        </w:rPr>
      </w:pPr>
      <w:r w:rsidRPr="00C4767A">
        <w:rPr>
          <w:rFonts w:ascii="Times New Roman" w:hAnsi="Times New Roman"/>
          <w:sz w:val="28"/>
          <w:szCs w:val="28"/>
        </w:rPr>
        <w:t>15 742 200,00 тыс. рублей - ПСД не давшие результаты (проектно-сметная документация на строит-во) согласно Распоряжения Правительства Чеченской Республики от 13.08.2020 № 323-р.</w:t>
      </w:r>
    </w:p>
    <w:p w:rsidR="000B7D50" w:rsidRDefault="000B7D50" w:rsidP="001552FB">
      <w:pPr>
        <w:rPr>
          <w:rFonts w:ascii="Times New Roman" w:hAnsi="Times New Roman"/>
          <w:b/>
          <w:sz w:val="28"/>
          <w:szCs w:val="28"/>
        </w:rPr>
      </w:pP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 xml:space="preserve">Форма 368 раздел 2 «Нефинансовые активы, составляющие имущество казны» </w:t>
      </w: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4. Непроизведенные активы в составе имущества казны (010855000)</w:t>
      </w:r>
    </w:p>
    <w:p w:rsidR="001552FB" w:rsidRPr="00E90195" w:rsidRDefault="001552FB" w:rsidP="001552FB">
      <w:pPr>
        <w:rPr>
          <w:rFonts w:ascii="Times New Roman" w:hAnsi="Times New Roman"/>
          <w:sz w:val="28"/>
          <w:szCs w:val="28"/>
        </w:rPr>
      </w:pPr>
      <w:r w:rsidRPr="00E90195">
        <w:rPr>
          <w:rFonts w:ascii="Times New Roman" w:hAnsi="Times New Roman"/>
          <w:sz w:val="28"/>
          <w:szCs w:val="28"/>
        </w:rPr>
        <w:t>Наличие на начало года:</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В строке 440 "Непроизведенные активы в составе имущества казны" на начало 01.01.2020 г.  в графе 3 «консолидированный бюджет субъекта РФ и бюджета территориального государственного внебюджетного фонда» значится остаток</w:t>
      </w:r>
      <w:r w:rsidRPr="00E90195">
        <w:t xml:space="preserve"> </w:t>
      </w:r>
      <w:r w:rsidRPr="00E90195">
        <w:rPr>
          <w:rFonts w:ascii="Times New Roman" w:hAnsi="Times New Roman"/>
          <w:sz w:val="28"/>
          <w:szCs w:val="28"/>
        </w:rPr>
        <w:t xml:space="preserve">земли общей стоимости – 27 192 687,52 тыс. рублей,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из них: в графе 5 «бюджет субъекта РФ» – 5 095 713, 60 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в графе 6 «местные бюджеты» - 22 096 973,92 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Поступление (увеличение):</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lastRenderedPageBreak/>
        <w:t xml:space="preserve">в графе 8 «консолидированный бюджет субъекта РФ и бюджета территориального государственного внебюджетного фонда»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поступило, всего -   2 736 689,14 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в графе 11 – 455 074,02 тыс. рублей «</w:t>
      </w:r>
      <w:r w:rsidRPr="00E90195">
        <w:rPr>
          <w:rFonts w:ascii="Times New Roman" w:hAnsi="Times New Roman"/>
          <w:sz w:val="28"/>
          <w:szCs w:val="28"/>
          <w:u w:val="single"/>
        </w:rPr>
        <w:t>суммы, подлежащие исключению</w:t>
      </w:r>
      <w:r w:rsidRPr="00E90195">
        <w:rPr>
          <w:rFonts w:ascii="Times New Roman" w:hAnsi="Times New Roman"/>
          <w:sz w:val="28"/>
          <w:szCs w:val="28"/>
        </w:rPr>
        <w:t xml:space="preserve"> в рамках консолидированного бюджета субъекта РФ»;</w:t>
      </w:r>
    </w:p>
    <w:p w:rsidR="001552FB" w:rsidRPr="00E90195" w:rsidRDefault="001552FB" w:rsidP="00E90195">
      <w:pPr>
        <w:jc w:val="both"/>
        <w:rPr>
          <w:rFonts w:ascii="Times New Roman" w:hAnsi="Times New Roman"/>
          <w:i/>
          <w:sz w:val="28"/>
          <w:szCs w:val="28"/>
        </w:rPr>
      </w:pPr>
      <w:r w:rsidRPr="00E90195">
        <w:rPr>
          <w:rFonts w:ascii="Times New Roman" w:hAnsi="Times New Roman"/>
          <w:sz w:val="28"/>
          <w:szCs w:val="28"/>
        </w:rPr>
        <w:t xml:space="preserve">в графе 12 поступило в «бюджет субъекта РФ» – 1 332 054,13 тыс. рублей из них: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xml:space="preserve">- от федерального бюджета – 0,00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от ГРБС республики – 177 958,73</w:t>
      </w:r>
      <w:r w:rsidR="00E90195" w:rsidRPr="00E90195">
        <w:t xml:space="preserve">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от казны местного бюджета – 80 155,09</w:t>
      </w:r>
      <w:r w:rsidR="00E90195">
        <w:rPr>
          <w:rFonts w:ascii="Times New Roman" w:hAnsi="Times New Roman"/>
          <w:sz w:val="28"/>
          <w:szCs w:val="28"/>
        </w:rPr>
        <w:t xml:space="preserve"> </w:t>
      </w:r>
      <w:r w:rsidR="00E90195" w:rsidRPr="00E90195">
        <w:rPr>
          <w:rFonts w:ascii="Times New Roman" w:hAnsi="Times New Roman"/>
          <w:sz w:val="28"/>
          <w:szCs w:val="28"/>
        </w:rPr>
        <w:t>тыс. рублей,</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 xml:space="preserve"> - от не участников бюджетного процесса (</w:t>
      </w:r>
      <w:r w:rsidRPr="00E90195">
        <w:rPr>
          <w:rFonts w:ascii="Times New Roman" w:hAnsi="Times New Roman"/>
          <w:sz w:val="24"/>
          <w:szCs w:val="24"/>
        </w:rPr>
        <w:t>ГБУ, ГАУ, ГУПЫ</w:t>
      </w:r>
      <w:r w:rsidRPr="00E90195">
        <w:rPr>
          <w:rFonts w:ascii="Times New Roman" w:hAnsi="Times New Roman"/>
          <w:sz w:val="28"/>
          <w:szCs w:val="28"/>
        </w:rPr>
        <w:t>) – 1 070 706,44</w:t>
      </w:r>
      <w:r w:rsidR="00E90195" w:rsidRPr="00E90195">
        <w:t xml:space="preserve"> </w:t>
      </w:r>
      <w:r w:rsidR="00E90195" w:rsidRPr="00E90195">
        <w:rPr>
          <w:rFonts w:ascii="Times New Roman" w:hAnsi="Times New Roman"/>
          <w:sz w:val="28"/>
          <w:szCs w:val="28"/>
        </w:rPr>
        <w:t>тыс. рублей,</w:t>
      </w:r>
    </w:p>
    <w:p w:rsidR="00E90195" w:rsidRDefault="001552FB" w:rsidP="00E90195">
      <w:pPr>
        <w:jc w:val="both"/>
        <w:rPr>
          <w:rFonts w:ascii="Times New Roman" w:hAnsi="Times New Roman"/>
          <w:sz w:val="28"/>
          <w:szCs w:val="28"/>
        </w:rPr>
      </w:pPr>
      <w:r w:rsidRPr="00E90195">
        <w:rPr>
          <w:rFonts w:ascii="Times New Roman" w:hAnsi="Times New Roman"/>
          <w:sz w:val="28"/>
          <w:szCs w:val="28"/>
        </w:rPr>
        <w:t>- оприходовано неучтенных при инвентаризации – 3 233,87</w:t>
      </w:r>
      <w:r w:rsidR="00E90195" w:rsidRPr="00E90195">
        <w:t xml:space="preserve"> </w:t>
      </w:r>
      <w:r w:rsidR="00E90195" w:rsidRPr="00E90195">
        <w:rPr>
          <w:rFonts w:ascii="Times New Roman" w:hAnsi="Times New Roman"/>
          <w:sz w:val="28"/>
          <w:szCs w:val="28"/>
        </w:rPr>
        <w:t>тыс. рублей,</w:t>
      </w:r>
    </w:p>
    <w:p w:rsidR="00E90195" w:rsidRDefault="001552FB" w:rsidP="00E90195">
      <w:pPr>
        <w:jc w:val="both"/>
        <w:rPr>
          <w:rFonts w:ascii="Times New Roman" w:hAnsi="Times New Roman"/>
          <w:sz w:val="28"/>
          <w:szCs w:val="28"/>
        </w:rPr>
      </w:pPr>
      <w:r w:rsidRPr="00E90195">
        <w:rPr>
          <w:rFonts w:ascii="Times New Roman" w:hAnsi="Times New Roman"/>
          <w:sz w:val="28"/>
          <w:szCs w:val="28"/>
        </w:rPr>
        <w:t>в графе 13 поступило</w:t>
      </w:r>
      <w:r w:rsidRPr="00E90195">
        <w:rPr>
          <w:rFonts w:ascii="Times New Roman" w:hAnsi="Times New Roman"/>
          <w:color w:val="2F5496"/>
          <w:sz w:val="28"/>
          <w:szCs w:val="28"/>
        </w:rPr>
        <w:t xml:space="preserve"> </w:t>
      </w:r>
      <w:r w:rsidRPr="00E90195">
        <w:rPr>
          <w:rFonts w:ascii="Times New Roman" w:hAnsi="Times New Roman"/>
          <w:sz w:val="28"/>
          <w:szCs w:val="28"/>
        </w:rPr>
        <w:t>в «местные бюджеты»</w:t>
      </w:r>
      <w:r w:rsidR="00E90195">
        <w:rPr>
          <w:rFonts w:ascii="Times New Roman" w:hAnsi="Times New Roman"/>
          <w:sz w:val="28"/>
          <w:szCs w:val="28"/>
        </w:rPr>
        <w:t xml:space="preserve"> -</w:t>
      </w:r>
      <w:r w:rsidRPr="00E90195">
        <w:rPr>
          <w:rFonts w:ascii="Times New Roman" w:hAnsi="Times New Roman"/>
          <w:sz w:val="28"/>
          <w:szCs w:val="28"/>
        </w:rPr>
        <w:t xml:space="preserve">1 859 709,03 </w:t>
      </w:r>
      <w:r w:rsidR="00E90195">
        <w:rPr>
          <w:rFonts w:ascii="Times New Roman" w:hAnsi="Times New Roman"/>
          <w:sz w:val="28"/>
          <w:szCs w:val="28"/>
        </w:rPr>
        <w:t xml:space="preserve">тыс. </w:t>
      </w:r>
      <w:r w:rsidRPr="00E90195">
        <w:rPr>
          <w:rFonts w:ascii="Times New Roman" w:hAnsi="Times New Roman"/>
          <w:sz w:val="28"/>
          <w:szCs w:val="28"/>
        </w:rPr>
        <w:t>рублей</w:t>
      </w:r>
      <w:r w:rsidR="00E90195">
        <w:rPr>
          <w:rFonts w:ascii="Times New Roman" w:hAnsi="Times New Roman"/>
          <w:sz w:val="28"/>
          <w:szCs w:val="28"/>
        </w:rPr>
        <w:t xml:space="preserve">,       </w:t>
      </w:r>
    </w:p>
    <w:p w:rsidR="001552FB" w:rsidRPr="00E90195" w:rsidRDefault="00E90195" w:rsidP="00E90195">
      <w:pPr>
        <w:jc w:val="both"/>
        <w:rPr>
          <w:rFonts w:ascii="Times New Roman" w:hAnsi="Times New Roman"/>
          <w:sz w:val="28"/>
          <w:szCs w:val="28"/>
        </w:rPr>
      </w:pPr>
      <w:r>
        <w:rPr>
          <w:rFonts w:ascii="Times New Roman" w:hAnsi="Times New Roman"/>
          <w:sz w:val="28"/>
          <w:szCs w:val="28"/>
        </w:rPr>
        <w:t xml:space="preserve">  </w:t>
      </w:r>
      <w:r w:rsidR="001552FB" w:rsidRPr="00E90195">
        <w:rPr>
          <w:rFonts w:ascii="Times New Roman" w:hAnsi="Times New Roman"/>
          <w:sz w:val="28"/>
          <w:szCs w:val="28"/>
        </w:rPr>
        <w:t>из них:</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оприходовано неучтенных, восстановлено в учете – 331 371,97</w:t>
      </w:r>
      <w:r w:rsidR="00E90195" w:rsidRPr="00E90195">
        <w:t xml:space="preserve"> </w:t>
      </w:r>
      <w:r w:rsidR="00E90195" w:rsidRPr="00E90195">
        <w:rPr>
          <w:rFonts w:ascii="Times New Roman" w:hAnsi="Times New Roman"/>
          <w:sz w:val="28"/>
          <w:szCs w:val="28"/>
        </w:rPr>
        <w:t>тыс. рублей,</w:t>
      </w:r>
    </w:p>
    <w:p w:rsidR="00E90195" w:rsidRDefault="001552FB" w:rsidP="00E90195">
      <w:pPr>
        <w:jc w:val="both"/>
        <w:rPr>
          <w:rFonts w:ascii="Times New Roman" w:hAnsi="Times New Roman"/>
          <w:sz w:val="28"/>
          <w:szCs w:val="28"/>
        </w:rPr>
      </w:pPr>
      <w:r w:rsidRPr="00E90195">
        <w:rPr>
          <w:rFonts w:ascii="Times New Roman" w:hAnsi="Times New Roman"/>
          <w:sz w:val="28"/>
          <w:szCs w:val="28"/>
        </w:rPr>
        <w:t>поступило безвозмездно – 1</w:t>
      </w:r>
      <w:r w:rsidR="001E6C54">
        <w:rPr>
          <w:rFonts w:ascii="Times New Roman" w:hAnsi="Times New Roman"/>
          <w:sz w:val="28"/>
          <w:szCs w:val="28"/>
        </w:rPr>
        <w:t> 528 337,06</w:t>
      </w:r>
      <w:r w:rsidR="00E90195">
        <w:rPr>
          <w:rFonts w:ascii="Times New Roman" w:hAnsi="Times New Roman"/>
          <w:sz w:val="28"/>
          <w:szCs w:val="28"/>
        </w:rPr>
        <w:t xml:space="preserve"> </w:t>
      </w:r>
      <w:r w:rsidR="00E90195" w:rsidRPr="00E90195">
        <w:rPr>
          <w:rFonts w:ascii="Times New Roman" w:hAnsi="Times New Roman"/>
          <w:sz w:val="28"/>
          <w:szCs w:val="28"/>
        </w:rPr>
        <w:t>тыс. рублей,</w:t>
      </w:r>
    </w:p>
    <w:p w:rsidR="001E6C54" w:rsidRDefault="001552FB" w:rsidP="00E90195">
      <w:pPr>
        <w:jc w:val="both"/>
        <w:rPr>
          <w:rFonts w:ascii="Times New Roman" w:hAnsi="Times New Roman"/>
          <w:sz w:val="28"/>
          <w:szCs w:val="28"/>
        </w:rPr>
      </w:pPr>
      <w:r w:rsidRPr="00E90195">
        <w:rPr>
          <w:rFonts w:ascii="Times New Roman" w:hAnsi="Times New Roman"/>
          <w:sz w:val="28"/>
          <w:szCs w:val="28"/>
        </w:rPr>
        <w:t xml:space="preserve"> из них: </w:t>
      </w:r>
    </w:p>
    <w:p w:rsidR="001552FB" w:rsidRPr="00E90195" w:rsidRDefault="001552FB" w:rsidP="00E90195">
      <w:pPr>
        <w:jc w:val="both"/>
        <w:rPr>
          <w:rFonts w:ascii="Times New Roman" w:hAnsi="Times New Roman"/>
          <w:sz w:val="28"/>
          <w:szCs w:val="28"/>
        </w:rPr>
      </w:pPr>
      <w:r w:rsidRPr="00E90195">
        <w:rPr>
          <w:rFonts w:ascii="Times New Roman" w:hAnsi="Times New Roman"/>
          <w:sz w:val="28"/>
          <w:szCs w:val="28"/>
        </w:rPr>
        <w:t>от федерального бюджета – 1 069 567, 64</w:t>
      </w:r>
      <w:r w:rsidR="005E218C" w:rsidRPr="005E218C">
        <w:t xml:space="preserve"> </w:t>
      </w:r>
      <w:r w:rsidR="005E218C" w:rsidRPr="005E218C">
        <w:rPr>
          <w:rFonts w:ascii="Times New Roman" w:hAnsi="Times New Roman"/>
          <w:sz w:val="28"/>
          <w:szCs w:val="28"/>
        </w:rPr>
        <w:t>тыс. рублей,</w:t>
      </w:r>
    </w:p>
    <w:p w:rsidR="001552FB" w:rsidRPr="00925E7C" w:rsidRDefault="001552FB" w:rsidP="00E90195">
      <w:pPr>
        <w:jc w:val="both"/>
        <w:rPr>
          <w:rFonts w:ascii="Times New Roman" w:hAnsi="Times New Roman"/>
          <w:sz w:val="28"/>
          <w:szCs w:val="28"/>
        </w:rPr>
      </w:pPr>
      <w:r w:rsidRPr="00E90195">
        <w:rPr>
          <w:rFonts w:ascii="Times New Roman" w:hAnsi="Times New Roman"/>
          <w:sz w:val="28"/>
          <w:szCs w:val="28"/>
        </w:rPr>
        <w:t>из казны республики</w:t>
      </w:r>
      <w:r w:rsidRPr="00925E7C">
        <w:rPr>
          <w:rFonts w:ascii="Times New Roman" w:hAnsi="Times New Roman"/>
          <w:sz w:val="28"/>
          <w:szCs w:val="28"/>
        </w:rPr>
        <w:t xml:space="preserve"> – 348 544,90</w:t>
      </w:r>
      <w:r w:rsidR="005E218C" w:rsidRPr="005E218C">
        <w:t xml:space="preserve"> </w:t>
      </w:r>
      <w:r w:rsidR="005E218C" w:rsidRPr="005E218C">
        <w:rPr>
          <w:rFonts w:ascii="Times New Roman" w:hAnsi="Times New Roman"/>
          <w:sz w:val="28"/>
          <w:szCs w:val="28"/>
        </w:rPr>
        <w:t>тыс. рублей,</w:t>
      </w:r>
    </w:p>
    <w:p w:rsidR="001552FB" w:rsidRPr="00925E7C" w:rsidRDefault="001552FB" w:rsidP="00E90195">
      <w:pPr>
        <w:jc w:val="both"/>
        <w:rPr>
          <w:rFonts w:ascii="Times New Roman" w:hAnsi="Times New Roman"/>
          <w:sz w:val="28"/>
          <w:szCs w:val="28"/>
        </w:rPr>
      </w:pPr>
      <w:r w:rsidRPr="00925E7C">
        <w:rPr>
          <w:rFonts w:ascii="Times New Roman" w:hAnsi="Times New Roman"/>
          <w:sz w:val="28"/>
          <w:szCs w:val="28"/>
        </w:rPr>
        <w:t>из казны поселений – 16 121,02</w:t>
      </w:r>
      <w:r w:rsidR="005E218C" w:rsidRPr="005E218C">
        <w:t xml:space="preserve"> </w:t>
      </w:r>
      <w:r w:rsidR="005E218C" w:rsidRPr="005E218C">
        <w:rPr>
          <w:rFonts w:ascii="Times New Roman" w:hAnsi="Times New Roman"/>
          <w:sz w:val="28"/>
          <w:szCs w:val="28"/>
        </w:rPr>
        <w:t>тыс. рублей,</w:t>
      </w:r>
    </w:p>
    <w:p w:rsidR="001552FB" w:rsidRPr="00925E7C" w:rsidRDefault="001552FB" w:rsidP="00E90195">
      <w:pPr>
        <w:jc w:val="both"/>
        <w:rPr>
          <w:rFonts w:ascii="Times New Roman" w:hAnsi="Times New Roman"/>
          <w:sz w:val="28"/>
          <w:szCs w:val="28"/>
        </w:rPr>
      </w:pPr>
      <w:r w:rsidRPr="00925E7C">
        <w:rPr>
          <w:rFonts w:ascii="Times New Roman" w:hAnsi="Times New Roman"/>
          <w:sz w:val="28"/>
          <w:szCs w:val="28"/>
        </w:rPr>
        <w:t xml:space="preserve">от </w:t>
      </w:r>
      <w:r>
        <w:rPr>
          <w:rFonts w:ascii="Times New Roman" w:hAnsi="Times New Roman"/>
          <w:sz w:val="28"/>
          <w:szCs w:val="28"/>
        </w:rPr>
        <w:t xml:space="preserve">ГРБС </w:t>
      </w:r>
      <w:r w:rsidRPr="00925E7C">
        <w:rPr>
          <w:rFonts w:ascii="Times New Roman" w:hAnsi="Times New Roman"/>
          <w:sz w:val="28"/>
          <w:szCs w:val="28"/>
        </w:rPr>
        <w:t>район</w:t>
      </w:r>
      <w:r>
        <w:rPr>
          <w:rFonts w:ascii="Times New Roman" w:hAnsi="Times New Roman"/>
          <w:sz w:val="28"/>
          <w:szCs w:val="28"/>
        </w:rPr>
        <w:t>ов</w:t>
      </w:r>
      <w:r w:rsidRPr="00925E7C">
        <w:rPr>
          <w:rFonts w:ascii="Times New Roman" w:hAnsi="Times New Roman"/>
          <w:sz w:val="28"/>
          <w:szCs w:val="28"/>
        </w:rPr>
        <w:t xml:space="preserve"> – 10 253,01</w:t>
      </w:r>
      <w:r w:rsidR="005E218C" w:rsidRPr="005E218C">
        <w:t xml:space="preserve"> </w:t>
      </w:r>
      <w:r w:rsidR="005E218C" w:rsidRPr="005E218C">
        <w:rPr>
          <w:rFonts w:ascii="Times New Roman" w:hAnsi="Times New Roman"/>
          <w:sz w:val="28"/>
          <w:szCs w:val="28"/>
        </w:rPr>
        <w:t>тыс. рублей,</w:t>
      </w:r>
    </w:p>
    <w:p w:rsidR="001552FB" w:rsidRPr="00D24A36" w:rsidRDefault="001552FB" w:rsidP="00E90195">
      <w:pPr>
        <w:jc w:val="both"/>
        <w:rPr>
          <w:rFonts w:ascii="Times New Roman" w:hAnsi="Times New Roman"/>
          <w:sz w:val="28"/>
          <w:szCs w:val="28"/>
        </w:rPr>
      </w:pPr>
      <w:r>
        <w:rPr>
          <w:rFonts w:ascii="Times New Roman" w:hAnsi="Times New Roman"/>
          <w:sz w:val="28"/>
          <w:szCs w:val="28"/>
        </w:rPr>
        <w:t xml:space="preserve">МБУ, </w:t>
      </w:r>
      <w:r w:rsidRPr="00925E7C">
        <w:rPr>
          <w:rFonts w:ascii="Times New Roman" w:hAnsi="Times New Roman"/>
          <w:sz w:val="28"/>
          <w:szCs w:val="28"/>
        </w:rPr>
        <w:t xml:space="preserve">МАУ – </w:t>
      </w:r>
      <w:r>
        <w:rPr>
          <w:rFonts w:ascii="Times New Roman" w:hAnsi="Times New Roman"/>
          <w:sz w:val="28"/>
          <w:szCs w:val="28"/>
        </w:rPr>
        <w:t>83 850,49</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E90195">
      <w:pPr>
        <w:jc w:val="both"/>
        <w:rPr>
          <w:rFonts w:ascii="Times New Roman" w:hAnsi="Times New Roman"/>
          <w:sz w:val="28"/>
          <w:szCs w:val="28"/>
        </w:rPr>
      </w:pPr>
      <w:r w:rsidRPr="005E218C">
        <w:rPr>
          <w:rFonts w:ascii="Times New Roman" w:hAnsi="Times New Roman"/>
          <w:sz w:val="28"/>
          <w:szCs w:val="28"/>
        </w:rPr>
        <w:t>Выбытие (уменьшение):</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xml:space="preserve">в графе 15 «консолидированный бюджет субъекта РФ и бюджета территориального государственного внебюджетного фонда»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выбыло, всего -   3 777 542,21 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 графе 18 – 455 074,02 «</w:t>
      </w:r>
      <w:r w:rsidRPr="005E218C">
        <w:rPr>
          <w:rFonts w:ascii="Times New Roman" w:hAnsi="Times New Roman"/>
          <w:sz w:val="28"/>
          <w:szCs w:val="28"/>
          <w:u w:val="single"/>
        </w:rPr>
        <w:t>суммы, подлежащие исключению</w:t>
      </w:r>
      <w:r w:rsidR="005E218C">
        <w:rPr>
          <w:rFonts w:ascii="Times New Roman" w:hAnsi="Times New Roman"/>
          <w:sz w:val="28"/>
          <w:szCs w:val="28"/>
        </w:rPr>
        <w:t xml:space="preserve"> </w:t>
      </w:r>
      <w:r w:rsidRPr="005E218C">
        <w:rPr>
          <w:rFonts w:ascii="Times New Roman" w:hAnsi="Times New Roman"/>
          <w:sz w:val="28"/>
          <w:szCs w:val="28"/>
        </w:rPr>
        <w:t>в рамках консолидированного бюджета субъекта РФ»;</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 графе 19 из «бюджета субъекта РФ» – 401 901,71</w:t>
      </w:r>
      <w:r w:rsidR="005E218C">
        <w:rPr>
          <w:rFonts w:ascii="Times New Roman" w:hAnsi="Times New Roman"/>
          <w:sz w:val="28"/>
          <w:szCs w:val="28"/>
        </w:rPr>
        <w:t xml:space="preserve"> тыс.</w:t>
      </w:r>
      <w:r w:rsidR="00E41836">
        <w:rPr>
          <w:rFonts w:ascii="Times New Roman" w:hAnsi="Times New Roman"/>
          <w:sz w:val="28"/>
          <w:szCs w:val="28"/>
        </w:rPr>
        <w:t xml:space="preserve"> </w:t>
      </w:r>
      <w:proofErr w:type="gramStart"/>
      <w:r w:rsidRPr="005E218C">
        <w:rPr>
          <w:rFonts w:ascii="Times New Roman" w:hAnsi="Times New Roman"/>
          <w:sz w:val="28"/>
          <w:szCs w:val="28"/>
        </w:rPr>
        <w:t>рублей,</w:t>
      </w:r>
      <w:r w:rsidRPr="005E218C">
        <w:rPr>
          <w:rFonts w:ascii="Times New Roman" w:hAnsi="Times New Roman"/>
          <w:color w:val="0070C0"/>
          <w:sz w:val="28"/>
          <w:szCs w:val="28"/>
        </w:rPr>
        <w:t xml:space="preserve">   </w:t>
      </w:r>
      <w:proofErr w:type="gramEnd"/>
      <w:r w:rsidRPr="005E218C">
        <w:rPr>
          <w:rFonts w:ascii="Times New Roman" w:hAnsi="Times New Roman"/>
          <w:color w:val="0070C0"/>
          <w:sz w:val="28"/>
          <w:szCs w:val="28"/>
        </w:rPr>
        <w:t xml:space="preserve">                                      </w:t>
      </w:r>
      <w:r w:rsidRPr="005E218C">
        <w:rPr>
          <w:rFonts w:ascii="Times New Roman" w:hAnsi="Times New Roman"/>
          <w:i/>
          <w:sz w:val="28"/>
          <w:szCs w:val="28"/>
        </w:rPr>
        <w:t xml:space="preserve">из них передано безвозмездно – </w:t>
      </w:r>
      <w:r w:rsidRPr="005E218C">
        <w:rPr>
          <w:rFonts w:ascii="Times New Roman" w:hAnsi="Times New Roman"/>
          <w:sz w:val="28"/>
          <w:szCs w:val="28"/>
        </w:rPr>
        <w:t>401 901,71 тыс. рублей,</w:t>
      </w:r>
      <w:r w:rsidRPr="005E218C">
        <w:rPr>
          <w:rFonts w:ascii="Times New Roman" w:hAnsi="Times New Roman"/>
          <w:color w:val="0070C0"/>
          <w:sz w:val="28"/>
          <w:szCs w:val="28"/>
        </w:rPr>
        <w:t xml:space="preserve"> </w:t>
      </w:r>
      <w:r w:rsidRPr="005E218C">
        <w:rPr>
          <w:rFonts w:ascii="Times New Roman" w:hAnsi="Times New Roman"/>
          <w:sz w:val="28"/>
          <w:szCs w:val="28"/>
        </w:rPr>
        <w:t>в т. ч.;</w:t>
      </w:r>
      <w:r w:rsidRPr="005E218C">
        <w:rPr>
          <w:rFonts w:ascii="Times New Roman" w:hAnsi="Times New Roman"/>
          <w:color w:val="0070C0"/>
          <w:sz w:val="28"/>
          <w:szCs w:val="28"/>
        </w:rPr>
        <w:t xml:space="preserve">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lastRenderedPageBreak/>
        <w:t>- в федеральный бюджет – 5 476,84</w:t>
      </w:r>
      <w:r w:rsidR="005E218C" w:rsidRPr="005E218C">
        <w:t xml:space="preserve"> </w:t>
      </w:r>
      <w:r w:rsidR="005E218C" w:rsidRPr="005E218C">
        <w:rPr>
          <w:rFonts w:ascii="Times New Roman" w:hAnsi="Times New Roman"/>
          <w:sz w:val="28"/>
          <w:szCs w:val="28"/>
        </w:rPr>
        <w:t xml:space="preserve">тыс. рублей, </w:t>
      </w:r>
      <w:r w:rsidRPr="005E218C">
        <w:rPr>
          <w:rFonts w:ascii="Times New Roman" w:hAnsi="Times New Roman"/>
          <w:sz w:val="28"/>
          <w:szCs w:val="28"/>
        </w:rPr>
        <w:t xml:space="preserve"> </w:t>
      </w:r>
    </w:p>
    <w:p w:rsidR="001552FB" w:rsidRPr="005E218C" w:rsidRDefault="001552FB" w:rsidP="005E218C">
      <w:pPr>
        <w:jc w:val="both"/>
        <w:rPr>
          <w:rFonts w:ascii="Times New Roman" w:hAnsi="Times New Roman"/>
          <w:color w:val="0070C0"/>
          <w:sz w:val="28"/>
          <w:szCs w:val="28"/>
        </w:rPr>
      </w:pPr>
      <w:r w:rsidRPr="005E218C">
        <w:rPr>
          <w:rFonts w:ascii="Times New Roman" w:hAnsi="Times New Roman"/>
          <w:sz w:val="28"/>
          <w:szCs w:val="28"/>
        </w:rPr>
        <w:t>- в местный бюджеты республики – 348 544,90</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ГРБС республики</w:t>
      </w:r>
      <w:r w:rsidRPr="005E218C">
        <w:rPr>
          <w:rFonts w:ascii="Times New Roman" w:hAnsi="Times New Roman"/>
          <w:i/>
          <w:sz w:val="28"/>
          <w:szCs w:val="28"/>
        </w:rPr>
        <w:t xml:space="preserve"> – </w:t>
      </w:r>
      <w:r w:rsidRPr="005E218C">
        <w:rPr>
          <w:rFonts w:ascii="Times New Roman" w:hAnsi="Times New Roman"/>
          <w:sz w:val="28"/>
          <w:szCs w:val="28"/>
        </w:rPr>
        <w:t xml:space="preserve">43 820,67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не участникам бюджетного процесса (</w:t>
      </w:r>
      <w:r w:rsidRPr="005E218C">
        <w:rPr>
          <w:rFonts w:ascii="Times New Roman" w:hAnsi="Times New Roman"/>
          <w:sz w:val="24"/>
          <w:szCs w:val="24"/>
        </w:rPr>
        <w:t>ГБУ, ГАУ, ГУПЫ</w:t>
      </w:r>
      <w:r w:rsidRPr="005E218C">
        <w:rPr>
          <w:rFonts w:ascii="Times New Roman" w:hAnsi="Times New Roman"/>
          <w:sz w:val="28"/>
          <w:szCs w:val="28"/>
        </w:rPr>
        <w:t>) – 4 059,29</w:t>
      </w:r>
      <w:r w:rsidR="005E218C" w:rsidRPr="005E218C">
        <w:t xml:space="preserve"> </w:t>
      </w:r>
      <w:r w:rsidR="005E218C" w:rsidRPr="005E218C">
        <w:rPr>
          <w:rFonts w:ascii="Times New Roman" w:hAnsi="Times New Roman"/>
          <w:sz w:val="28"/>
          <w:szCs w:val="28"/>
        </w:rPr>
        <w:t xml:space="preserve">тыс. рублей, </w:t>
      </w:r>
      <w:r w:rsidRPr="005E218C">
        <w:rPr>
          <w:rFonts w:ascii="Times New Roman" w:hAnsi="Times New Roman"/>
          <w:sz w:val="28"/>
          <w:szCs w:val="28"/>
        </w:rPr>
        <w:t xml:space="preserve">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 графе 20 из «местных бюджетов» - 3 830 714,53 тыс. рублей, из них</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уменьшение кадастровой стоимости - 1 432 795,00</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передано безвозмездно –</w:t>
      </w:r>
      <w:r w:rsidRPr="005E218C">
        <w:t xml:space="preserve"> </w:t>
      </w:r>
      <w:r w:rsidRPr="005E218C">
        <w:rPr>
          <w:rFonts w:ascii="Times New Roman" w:hAnsi="Times New Roman"/>
          <w:sz w:val="28"/>
          <w:szCs w:val="28"/>
        </w:rPr>
        <w:t>2 381 798,51</w:t>
      </w:r>
      <w:r w:rsidR="005E218C" w:rsidRPr="005E218C">
        <w:t xml:space="preserve"> </w:t>
      </w:r>
      <w:r w:rsidR="005E218C">
        <w:rPr>
          <w:rFonts w:ascii="Times New Roman" w:hAnsi="Times New Roman"/>
          <w:sz w:val="28"/>
          <w:szCs w:val="28"/>
        </w:rPr>
        <w:t xml:space="preserve">тыс. рублей, </w:t>
      </w:r>
      <w:r w:rsidRPr="005E218C">
        <w:rPr>
          <w:rFonts w:ascii="Times New Roman" w:hAnsi="Times New Roman"/>
          <w:sz w:val="28"/>
          <w:szCs w:val="28"/>
        </w:rPr>
        <w:t>в том числе:</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федеральный бюджет – 0,00</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казну республики -  80 155,10</w:t>
      </w:r>
      <w:r w:rsidR="005E218C" w:rsidRPr="005E218C">
        <w:t xml:space="preserve"> </w:t>
      </w:r>
      <w:r w:rsidR="005E218C" w:rsidRPr="005E218C">
        <w:rPr>
          <w:rFonts w:ascii="Times New Roman" w:hAnsi="Times New Roman"/>
          <w:sz w:val="28"/>
          <w:szCs w:val="28"/>
        </w:rPr>
        <w:t xml:space="preserve">тыс. рублей, </w:t>
      </w:r>
      <w:r w:rsidR="005E218C">
        <w:rPr>
          <w:rFonts w:ascii="Times New Roman" w:hAnsi="Times New Roman"/>
          <w:sz w:val="28"/>
          <w:szCs w:val="28"/>
        </w:rPr>
        <w:t xml:space="preserve"> </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казну городского округа -1 969,45</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казну районов – 8 283,55</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в ГРБС бюджетов районов – 38 871,72</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 не участникам бюджетного процесса (МБУ, МАУ, МУП) – 2 268 639,71</w:t>
      </w:r>
      <w:r w:rsidR="005E218C" w:rsidRPr="005E218C">
        <w:t xml:space="preserve"> </w:t>
      </w:r>
      <w:r w:rsidR="005E218C" w:rsidRPr="005E218C">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Наличие на конец года:</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На конец 2020 г.  в графе 22 «Консолидированный бюджет субъекта РФ и бюджета территориального государственного внебюджетного фонда» значится остаток</w:t>
      </w:r>
      <w:r w:rsidRPr="005E218C">
        <w:t xml:space="preserve"> </w:t>
      </w:r>
      <w:r w:rsidRPr="005E218C">
        <w:rPr>
          <w:rFonts w:ascii="Times New Roman" w:hAnsi="Times New Roman"/>
          <w:sz w:val="28"/>
          <w:szCs w:val="28"/>
        </w:rPr>
        <w:t>земли общей стоимостью – 26 151 834,45 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из них:</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 графе 24 «бюджет субъекта РФ» – 6 025 866,03</w:t>
      </w:r>
      <w:r w:rsidR="00E41836" w:rsidRPr="00E41836">
        <w:rPr>
          <w:rFonts w:ascii="Times New Roman" w:hAnsi="Times New Roman"/>
          <w:sz w:val="28"/>
          <w:szCs w:val="28"/>
        </w:rPr>
        <w:t>тыс. рублей,</w:t>
      </w:r>
    </w:p>
    <w:p w:rsidR="001552FB" w:rsidRPr="005E218C" w:rsidRDefault="001552FB" w:rsidP="005E218C">
      <w:pPr>
        <w:jc w:val="both"/>
        <w:rPr>
          <w:rFonts w:ascii="Times New Roman" w:hAnsi="Times New Roman"/>
          <w:sz w:val="28"/>
          <w:szCs w:val="28"/>
        </w:rPr>
      </w:pPr>
      <w:r w:rsidRPr="005E218C">
        <w:rPr>
          <w:rFonts w:ascii="Times New Roman" w:hAnsi="Times New Roman"/>
          <w:sz w:val="28"/>
          <w:szCs w:val="28"/>
        </w:rPr>
        <w:t>в графе 6 «местные бюджеты» - 20 125 968,42</w:t>
      </w:r>
      <w:r w:rsidR="00E41836" w:rsidRPr="00E41836">
        <w:t xml:space="preserve"> </w:t>
      </w:r>
      <w:r w:rsidR="00E41836" w:rsidRPr="00E41836">
        <w:rPr>
          <w:rFonts w:ascii="Times New Roman" w:hAnsi="Times New Roman"/>
          <w:sz w:val="28"/>
          <w:szCs w:val="28"/>
        </w:rPr>
        <w:t>тыс. рублей,</w:t>
      </w: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 xml:space="preserve">Форма 368 раздел 2 «Нефинансовые активы, составляющие имущество казны» </w:t>
      </w: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5. Материальные запасы в составе имущества казны (010856000)</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Наличие на начало года:</w:t>
      </w:r>
    </w:p>
    <w:p w:rsidR="00A90907" w:rsidRPr="00A90907" w:rsidRDefault="00A90907" w:rsidP="00A90907">
      <w:pPr>
        <w:jc w:val="both"/>
        <w:rPr>
          <w:rFonts w:ascii="Times New Roman" w:hAnsi="Times New Roman"/>
          <w:sz w:val="28"/>
          <w:szCs w:val="28"/>
        </w:rPr>
      </w:pPr>
      <w:r>
        <w:rPr>
          <w:rFonts w:ascii="Times New Roman" w:hAnsi="Times New Roman"/>
          <w:sz w:val="28"/>
          <w:szCs w:val="28"/>
        </w:rPr>
        <w:t xml:space="preserve">         </w:t>
      </w:r>
      <w:r w:rsidRPr="00A90907">
        <w:rPr>
          <w:rFonts w:ascii="Times New Roman" w:hAnsi="Times New Roman"/>
          <w:sz w:val="28"/>
          <w:szCs w:val="28"/>
        </w:rPr>
        <w:t xml:space="preserve">В строке 450 "Материальные запасы в составе имущества казны" на начало 01.01.2021 г.  в графе 3 «консолидированный бюджет субъекта РФ и бюджета территориального государственного внебюджетного фонда» значится остаток земли общей стоимости – 46,80 тыс. рублей, </w:t>
      </w:r>
    </w:p>
    <w:p w:rsid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из них: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 графе 5 «бюджет субъекта РФ» – 15,60 тыс. рублей,</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lastRenderedPageBreak/>
        <w:t>в графе 6 «местные бюджеты» - 31,20 тыс. рублей.</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Поступление (увеличение):</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8 «консолидированный бюджет субъекта РФ и бюджета территориального государственного внебюджетного фонда»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поступило, всего -   2004,64 тыс. рублей,</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12 поступило в «бюджет субъекта РФ» – 2004,64 тыс. рублей,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из них: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от ГРБС республики – 2004,64</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 графе 13 поступило в «местные бюджеты» - 0,00 тыс. рублей, из них</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Выбытие (уменьшение):</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15 «консолидированный бюджет субъекта РФ и бюджета территориального государственного внебюджетного фонда»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выбыло, всего -   0,00 тыс. рублей:</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 xml:space="preserve">в графе 19 из «бюджета субъекта РФ» - 0,00 тыс. рублей, из них:                                      </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Наличие на конец года:</w:t>
      </w:r>
    </w:p>
    <w:p w:rsidR="00A90907" w:rsidRPr="00A90907" w:rsidRDefault="00A90907" w:rsidP="00A90907">
      <w:pPr>
        <w:jc w:val="both"/>
        <w:rPr>
          <w:rFonts w:ascii="Times New Roman" w:hAnsi="Times New Roman"/>
          <w:sz w:val="28"/>
          <w:szCs w:val="28"/>
        </w:rPr>
      </w:pPr>
      <w:r>
        <w:rPr>
          <w:rFonts w:ascii="Times New Roman" w:hAnsi="Times New Roman"/>
          <w:sz w:val="28"/>
          <w:szCs w:val="28"/>
        </w:rPr>
        <w:t xml:space="preserve">         </w:t>
      </w:r>
      <w:r w:rsidRPr="00A90907">
        <w:rPr>
          <w:rFonts w:ascii="Times New Roman" w:hAnsi="Times New Roman"/>
          <w:sz w:val="28"/>
          <w:szCs w:val="28"/>
        </w:rPr>
        <w:t>На конец 2020 г.  в графе 22 «Консолидированный бюджет субъекта РФ и бюджета территориального государственного внебюджетного фонда» значится остаток – 2 061,44 тыс. рублей, из них:</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 графе 24 «бюджет субъекта РФ» – 2 020,24 тыс. рублей</w:t>
      </w:r>
    </w:p>
    <w:p w:rsidR="00A90907" w:rsidRPr="00A90907" w:rsidRDefault="00A90907" w:rsidP="00A90907">
      <w:pPr>
        <w:jc w:val="both"/>
        <w:rPr>
          <w:rFonts w:ascii="Times New Roman" w:hAnsi="Times New Roman"/>
          <w:sz w:val="28"/>
          <w:szCs w:val="28"/>
        </w:rPr>
      </w:pPr>
      <w:r w:rsidRPr="00A90907">
        <w:rPr>
          <w:rFonts w:ascii="Times New Roman" w:hAnsi="Times New Roman"/>
          <w:sz w:val="28"/>
          <w:szCs w:val="28"/>
        </w:rPr>
        <w:t>в графе 25 «местные бюджеты» - 31,20</w:t>
      </w:r>
      <w:r w:rsidRPr="00A90907">
        <w:t xml:space="preserve"> </w:t>
      </w:r>
      <w:r w:rsidRPr="00A90907">
        <w:rPr>
          <w:rFonts w:ascii="Times New Roman" w:hAnsi="Times New Roman"/>
          <w:sz w:val="28"/>
          <w:szCs w:val="28"/>
        </w:rPr>
        <w:t>тыс. рублей</w:t>
      </w:r>
    </w:p>
    <w:p w:rsidR="00A90907" w:rsidRPr="00A90907" w:rsidRDefault="00A90907" w:rsidP="00A90907">
      <w:pPr>
        <w:ind w:firstLine="708"/>
        <w:jc w:val="both"/>
        <w:rPr>
          <w:rFonts w:ascii="Times New Roman" w:hAnsi="Times New Roman"/>
          <w:sz w:val="28"/>
          <w:szCs w:val="28"/>
        </w:rPr>
      </w:pPr>
      <w:r w:rsidRPr="00A90907">
        <w:rPr>
          <w:rFonts w:ascii="Times New Roman" w:hAnsi="Times New Roman"/>
          <w:sz w:val="28"/>
          <w:szCs w:val="28"/>
        </w:rPr>
        <w:t xml:space="preserve">Остатки по счету 1 108 56 000 «Материальные запасы в составе имущества казны на конец 2020 г образовались в связи с возникшими проблемами по исполнению Закона ЧР № 41-РЗ от 04.10.2019г.  «О преобразовании, изменении границ отдельных муниципальных образований Чеченской Республики и внесении изменений в некоторые законодательные акты Чеченской Республики» ст.2 п.3. </w:t>
      </w:r>
    </w:p>
    <w:p w:rsidR="005E0EFB" w:rsidRPr="00993433" w:rsidRDefault="00A90907" w:rsidP="00993433">
      <w:pPr>
        <w:jc w:val="both"/>
        <w:rPr>
          <w:rFonts w:ascii="Times New Roman" w:hAnsi="Times New Roman"/>
          <w:sz w:val="28"/>
          <w:szCs w:val="28"/>
        </w:rPr>
      </w:pPr>
      <w:r>
        <w:rPr>
          <w:rFonts w:ascii="Times New Roman" w:hAnsi="Times New Roman"/>
          <w:sz w:val="28"/>
          <w:szCs w:val="28"/>
        </w:rPr>
        <w:t xml:space="preserve">       </w:t>
      </w:r>
      <w:r w:rsidRPr="00A90907">
        <w:rPr>
          <w:rFonts w:ascii="Times New Roman" w:hAnsi="Times New Roman"/>
          <w:sz w:val="28"/>
          <w:szCs w:val="28"/>
        </w:rPr>
        <w:t>Данные остатки в начале 2021 г. уже переданы учреждениям-балансодержателям.</w:t>
      </w:r>
    </w:p>
    <w:p w:rsidR="005E0EFB" w:rsidRPr="006E0605" w:rsidRDefault="005E0EFB">
      <w:pPr>
        <w:ind w:firstLine="708"/>
        <w:jc w:val="both"/>
        <w:rPr>
          <w:rFonts w:ascii="Times New Roman" w:hAnsi="Times New Roman"/>
          <w:b/>
          <w:sz w:val="28"/>
          <w:szCs w:val="28"/>
          <w:highlight w:val="yellow"/>
        </w:rPr>
      </w:pPr>
    </w:p>
    <w:p w:rsidR="00824AC3" w:rsidRPr="006E7252" w:rsidRDefault="00C14686">
      <w:pPr>
        <w:ind w:firstLine="708"/>
        <w:jc w:val="both"/>
        <w:rPr>
          <w:rFonts w:ascii="Times New Roman" w:hAnsi="Times New Roman"/>
          <w:b/>
          <w:sz w:val="28"/>
          <w:szCs w:val="28"/>
        </w:rPr>
      </w:pPr>
      <w:r w:rsidRPr="006E7252">
        <w:rPr>
          <w:rFonts w:ascii="Times New Roman" w:hAnsi="Times New Roman"/>
          <w:b/>
          <w:sz w:val="28"/>
          <w:szCs w:val="28"/>
        </w:rPr>
        <w:t xml:space="preserve">По результатам завершения </w:t>
      </w:r>
      <w:r w:rsidR="00CD6F56" w:rsidRPr="006E7252">
        <w:rPr>
          <w:rFonts w:ascii="Times New Roman" w:hAnsi="Times New Roman"/>
          <w:b/>
          <w:sz w:val="28"/>
          <w:szCs w:val="28"/>
        </w:rPr>
        <w:t>2020</w:t>
      </w:r>
      <w:r w:rsidR="00F3224A" w:rsidRPr="006E7252">
        <w:rPr>
          <w:rFonts w:ascii="Times New Roman" w:hAnsi="Times New Roman"/>
          <w:b/>
          <w:sz w:val="28"/>
          <w:szCs w:val="28"/>
        </w:rPr>
        <w:t xml:space="preserve"> финансового года в консолидированном бюджете Чеченской Республики сложилась </w:t>
      </w:r>
      <w:r w:rsidR="00F3224A" w:rsidRPr="006E7252">
        <w:rPr>
          <w:rFonts w:ascii="Times New Roman" w:hAnsi="Times New Roman"/>
          <w:b/>
          <w:sz w:val="28"/>
          <w:szCs w:val="28"/>
        </w:rPr>
        <w:lastRenderedPageBreak/>
        <w:t xml:space="preserve">дебиторская задолженность на общую сумму </w:t>
      </w:r>
      <w:r w:rsidR="0041362A" w:rsidRPr="006E7252">
        <w:rPr>
          <w:rFonts w:ascii="Times New Roman" w:hAnsi="Times New Roman"/>
          <w:b/>
          <w:sz w:val="28"/>
          <w:szCs w:val="28"/>
        </w:rPr>
        <w:t>257</w:t>
      </w:r>
      <w:r w:rsidR="005E27FF" w:rsidRPr="006E7252">
        <w:rPr>
          <w:rFonts w:ascii="Times New Roman" w:hAnsi="Times New Roman"/>
          <w:b/>
          <w:sz w:val="28"/>
          <w:szCs w:val="28"/>
        </w:rPr>
        <w:t> </w:t>
      </w:r>
      <w:r w:rsidR="0041362A" w:rsidRPr="006E7252">
        <w:rPr>
          <w:rFonts w:ascii="Times New Roman" w:hAnsi="Times New Roman"/>
          <w:b/>
          <w:sz w:val="28"/>
          <w:szCs w:val="28"/>
        </w:rPr>
        <w:t>224</w:t>
      </w:r>
      <w:r w:rsidR="005E27FF" w:rsidRPr="006E7252">
        <w:rPr>
          <w:rFonts w:ascii="Times New Roman" w:hAnsi="Times New Roman"/>
          <w:b/>
          <w:sz w:val="28"/>
          <w:szCs w:val="28"/>
        </w:rPr>
        <w:t xml:space="preserve"> </w:t>
      </w:r>
      <w:r w:rsidR="0041362A" w:rsidRPr="006E7252">
        <w:rPr>
          <w:rFonts w:ascii="Times New Roman" w:hAnsi="Times New Roman"/>
          <w:b/>
          <w:sz w:val="28"/>
          <w:szCs w:val="28"/>
        </w:rPr>
        <w:t>588,4</w:t>
      </w:r>
      <w:r w:rsidR="00F3224A" w:rsidRPr="006E7252">
        <w:rPr>
          <w:rFonts w:ascii="Times New Roman" w:hAnsi="Times New Roman"/>
          <w:b/>
          <w:sz w:val="28"/>
          <w:szCs w:val="28"/>
        </w:rPr>
        <w:t xml:space="preserve"> тыс. рублей</w:t>
      </w:r>
      <w:r w:rsidR="00272502" w:rsidRPr="006E7252">
        <w:rPr>
          <w:rFonts w:ascii="Times New Roman" w:hAnsi="Times New Roman"/>
          <w:b/>
          <w:sz w:val="28"/>
          <w:szCs w:val="28"/>
        </w:rPr>
        <w:t xml:space="preserve">, в том числе просроченная задолженность в сумме </w:t>
      </w:r>
      <w:r w:rsidR="005E27FF" w:rsidRPr="006E7252">
        <w:rPr>
          <w:rFonts w:ascii="Times New Roman" w:hAnsi="Times New Roman"/>
          <w:b/>
          <w:sz w:val="28"/>
          <w:szCs w:val="28"/>
        </w:rPr>
        <w:t>2 569725,60</w:t>
      </w:r>
      <w:r w:rsidR="00272502" w:rsidRPr="006E7252">
        <w:rPr>
          <w:rFonts w:ascii="Times New Roman" w:hAnsi="Times New Roman"/>
          <w:b/>
          <w:sz w:val="28"/>
          <w:szCs w:val="28"/>
        </w:rPr>
        <w:t xml:space="preserve"> тыс. рублей.</w:t>
      </w:r>
    </w:p>
    <w:p w:rsidR="00272502" w:rsidRPr="006E7252" w:rsidRDefault="00272502" w:rsidP="006D291B">
      <w:pPr>
        <w:spacing w:after="120"/>
        <w:ind w:firstLine="709"/>
        <w:jc w:val="both"/>
        <w:rPr>
          <w:rFonts w:ascii="Times New Roman" w:hAnsi="Times New Roman"/>
          <w:sz w:val="28"/>
          <w:szCs w:val="28"/>
        </w:rPr>
      </w:pPr>
      <w:r w:rsidRPr="006E7252">
        <w:rPr>
          <w:rFonts w:ascii="Times New Roman" w:hAnsi="Times New Roman"/>
          <w:sz w:val="28"/>
          <w:szCs w:val="28"/>
        </w:rPr>
        <w:t>Просроченная</w:t>
      </w:r>
      <w:r w:rsidR="00450B58" w:rsidRPr="006E7252">
        <w:rPr>
          <w:rFonts w:ascii="Times New Roman" w:hAnsi="Times New Roman"/>
          <w:sz w:val="28"/>
          <w:szCs w:val="28"/>
        </w:rPr>
        <w:t xml:space="preserve"> </w:t>
      </w:r>
      <w:r w:rsidR="00A86296" w:rsidRPr="006E7252">
        <w:rPr>
          <w:rFonts w:ascii="Times New Roman" w:hAnsi="Times New Roman"/>
          <w:sz w:val="28"/>
          <w:szCs w:val="28"/>
        </w:rPr>
        <w:t xml:space="preserve">дебиторская </w:t>
      </w:r>
      <w:r w:rsidR="00450B58" w:rsidRPr="006E7252">
        <w:rPr>
          <w:rFonts w:ascii="Times New Roman" w:hAnsi="Times New Roman"/>
          <w:sz w:val="28"/>
          <w:szCs w:val="28"/>
        </w:rPr>
        <w:t xml:space="preserve">задолженность отражена у следующих </w:t>
      </w:r>
      <w:r w:rsidR="00A86296" w:rsidRPr="006E7252">
        <w:rPr>
          <w:rFonts w:ascii="Times New Roman" w:hAnsi="Times New Roman"/>
          <w:sz w:val="28"/>
          <w:szCs w:val="28"/>
        </w:rPr>
        <w:t>главных администраторов поступлений в бюджеты:</w:t>
      </w:r>
    </w:p>
    <w:p w:rsidR="006D291B" w:rsidRPr="006E7252" w:rsidRDefault="00F3224A" w:rsidP="006D291B">
      <w:pPr>
        <w:spacing w:after="120"/>
        <w:ind w:firstLine="709"/>
        <w:jc w:val="both"/>
        <w:rPr>
          <w:rFonts w:ascii="Times New Roman" w:hAnsi="Times New Roman"/>
          <w:sz w:val="28"/>
          <w:szCs w:val="28"/>
        </w:rPr>
      </w:pPr>
      <w:r w:rsidRPr="006E7252">
        <w:rPr>
          <w:rFonts w:ascii="Times New Roman" w:hAnsi="Times New Roman"/>
          <w:b/>
          <w:sz w:val="28"/>
          <w:szCs w:val="28"/>
        </w:rPr>
        <w:t>Д</w:t>
      </w:r>
      <w:r w:rsidRPr="006E7252">
        <w:rPr>
          <w:rFonts w:ascii="Times New Roman" w:hAnsi="Times New Roman"/>
          <w:sz w:val="28"/>
          <w:szCs w:val="28"/>
        </w:rPr>
        <w:t xml:space="preserve">ебиторская задолженность, отраженная в годовом отчете, представленном Управлением ФНС России по Чеченской Республике, </w:t>
      </w:r>
      <w:r w:rsidR="006D291B" w:rsidRPr="006E7252">
        <w:rPr>
          <w:rFonts w:ascii="Times New Roman" w:hAnsi="Times New Roman"/>
          <w:sz w:val="28"/>
          <w:szCs w:val="28"/>
        </w:rPr>
        <w:t>на 01.01.202</w:t>
      </w:r>
      <w:r w:rsidR="00DB1649" w:rsidRPr="006E7252">
        <w:rPr>
          <w:rFonts w:ascii="Times New Roman" w:hAnsi="Times New Roman"/>
          <w:sz w:val="28"/>
          <w:szCs w:val="28"/>
        </w:rPr>
        <w:t>1</w:t>
      </w:r>
      <w:r w:rsidR="006D291B" w:rsidRPr="006E7252">
        <w:rPr>
          <w:rFonts w:ascii="Times New Roman" w:hAnsi="Times New Roman"/>
          <w:sz w:val="28"/>
          <w:szCs w:val="28"/>
        </w:rPr>
        <w:t xml:space="preserve"> г. составляет всего </w:t>
      </w:r>
      <w:r w:rsidR="00A03DD8" w:rsidRPr="006E7252">
        <w:rPr>
          <w:rFonts w:ascii="Times New Roman" w:hAnsi="Times New Roman"/>
          <w:sz w:val="28"/>
          <w:szCs w:val="28"/>
        </w:rPr>
        <w:t>1 877 770,44</w:t>
      </w:r>
      <w:r w:rsidR="006D291B" w:rsidRPr="006E7252">
        <w:rPr>
          <w:rFonts w:ascii="Times New Roman" w:hAnsi="Times New Roman"/>
          <w:sz w:val="28"/>
          <w:szCs w:val="28"/>
        </w:rPr>
        <w:t xml:space="preserve"> тыс. рублей, в том числе просроченная дебиторская задолженность составляет </w:t>
      </w:r>
      <w:r w:rsidR="00DB1649" w:rsidRPr="006E7252">
        <w:rPr>
          <w:rFonts w:ascii="Times New Roman" w:hAnsi="Times New Roman"/>
          <w:sz w:val="28"/>
          <w:szCs w:val="28"/>
        </w:rPr>
        <w:t>1 877770,44</w:t>
      </w:r>
      <w:r w:rsidR="006D291B" w:rsidRPr="006E7252">
        <w:rPr>
          <w:rFonts w:ascii="Times New Roman" w:hAnsi="Times New Roman"/>
          <w:sz w:val="28"/>
          <w:szCs w:val="28"/>
        </w:rPr>
        <w:t xml:space="preserve"> тыс. рублей (количество должников состоит из </w:t>
      </w:r>
      <w:r w:rsidR="00A03DD8" w:rsidRPr="006E7252">
        <w:rPr>
          <w:rFonts w:ascii="Times New Roman" w:hAnsi="Times New Roman"/>
          <w:sz w:val="28"/>
          <w:szCs w:val="28"/>
        </w:rPr>
        <w:t xml:space="preserve"> плательщиков</w:t>
      </w:r>
      <w:r w:rsidR="006D291B" w:rsidRPr="006E7252">
        <w:rPr>
          <w:rFonts w:ascii="Times New Roman" w:hAnsi="Times New Roman"/>
          <w:sz w:val="28"/>
          <w:szCs w:val="28"/>
        </w:rPr>
        <w:t>, каждый из которых не превышает сумму задолженности более 300 млн. руб. Причина возникновения вышеуказанной задолженности – не уплата текущих платежей, а также до начислений сумм по результатам контрольных мероприятий.</w:t>
      </w:r>
    </w:p>
    <w:p w:rsidR="002942F1" w:rsidRPr="00CE73E6" w:rsidRDefault="002942F1" w:rsidP="002942F1">
      <w:pPr>
        <w:spacing w:after="120"/>
        <w:ind w:firstLine="709"/>
        <w:jc w:val="both"/>
        <w:rPr>
          <w:rFonts w:ascii="Times New Roman" w:hAnsi="Times New Roman"/>
          <w:sz w:val="28"/>
          <w:szCs w:val="28"/>
        </w:rPr>
      </w:pPr>
      <w:r w:rsidRPr="00CE73E6">
        <w:rPr>
          <w:rFonts w:ascii="Times New Roman" w:hAnsi="Times New Roman"/>
          <w:sz w:val="28"/>
          <w:szCs w:val="28"/>
        </w:rPr>
        <w:t xml:space="preserve">- кредиторская задолженность составляет </w:t>
      </w:r>
      <w:r w:rsidR="00A03DD8" w:rsidRPr="00CE73E6">
        <w:rPr>
          <w:rFonts w:ascii="Times New Roman" w:hAnsi="Times New Roman"/>
          <w:sz w:val="28"/>
          <w:szCs w:val="28"/>
        </w:rPr>
        <w:t>3 068278,04</w:t>
      </w:r>
      <w:r w:rsidRPr="00CE73E6">
        <w:rPr>
          <w:rFonts w:ascii="Times New Roman" w:hAnsi="Times New Roman"/>
          <w:sz w:val="28"/>
          <w:szCs w:val="28"/>
        </w:rPr>
        <w:t xml:space="preserve"> руб., которая возникла в большей части из-за произведенных плательщиками авансовых платежей, а также в некоторой части по неверному указанию налогоплательщиком реквизитов платежа в платежных документах.</w:t>
      </w:r>
    </w:p>
    <w:p w:rsidR="002942F1" w:rsidRPr="00CE73E6" w:rsidRDefault="00A03DD8" w:rsidP="002942F1">
      <w:pPr>
        <w:spacing w:after="120"/>
        <w:ind w:firstLine="709"/>
        <w:jc w:val="both"/>
        <w:rPr>
          <w:rFonts w:ascii="Times New Roman" w:hAnsi="Times New Roman"/>
          <w:sz w:val="28"/>
          <w:szCs w:val="28"/>
        </w:rPr>
      </w:pPr>
      <w:r w:rsidRPr="00CE73E6">
        <w:rPr>
          <w:rFonts w:ascii="Times New Roman" w:hAnsi="Times New Roman"/>
          <w:sz w:val="28"/>
          <w:szCs w:val="28"/>
        </w:rPr>
        <w:t>Согласно письма ФНС Росси от 19.02.2021 года № 8-3-03/0020@, в соответствии с пунктами 339 Инструкции по применению единого плана счетов бухгалтерского учета, утвержденного приказом Минфина России от 01.12.2010 г. №157н, на основании решения комиссии по поступлению и выбытию активов, произведено отражение «сомнительной» задолженности в бюджетной отчетности за 2020 год на общую сумму 116 180,772 тыс. рублей в том числе:</w:t>
      </w:r>
    </w:p>
    <w:p w:rsidR="00A03DD8" w:rsidRPr="00CE73E6" w:rsidRDefault="00A03DD8" w:rsidP="002942F1">
      <w:pPr>
        <w:spacing w:after="120"/>
        <w:ind w:firstLine="709"/>
        <w:jc w:val="both"/>
        <w:rPr>
          <w:rFonts w:ascii="Times New Roman" w:hAnsi="Times New Roman"/>
          <w:sz w:val="28"/>
          <w:szCs w:val="28"/>
        </w:rPr>
      </w:pPr>
      <w:r w:rsidRPr="00CE73E6">
        <w:rPr>
          <w:rFonts w:ascii="Times New Roman" w:hAnsi="Times New Roman"/>
          <w:sz w:val="28"/>
          <w:szCs w:val="28"/>
        </w:rPr>
        <w:t>По 02 коду элемента 106</w:t>
      </w:r>
      <w:r w:rsidR="00CE73E6" w:rsidRPr="00CE73E6">
        <w:rPr>
          <w:rFonts w:ascii="Times New Roman" w:hAnsi="Times New Roman"/>
          <w:sz w:val="28"/>
          <w:szCs w:val="28"/>
        </w:rPr>
        <w:t> </w:t>
      </w:r>
      <w:r w:rsidRPr="00CE73E6">
        <w:rPr>
          <w:rFonts w:ascii="Times New Roman" w:hAnsi="Times New Roman"/>
          <w:sz w:val="28"/>
          <w:szCs w:val="28"/>
        </w:rPr>
        <w:t>799</w:t>
      </w:r>
      <w:r w:rsidR="00CE73E6" w:rsidRPr="00CE73E6">
        <w:rPr>
          <w:rFonts w:ascii="Times New Roman" w:hAnsi="Times New Roman"/>
          <w:sz w:val="28"/>
          <w:szCs w:val="28"/>
        </w:rPr>
        <w:t xml:space="preserve"> </w:t>
      </w:r>
      <w:r w:rsidRPr="00CE73E6">
        <w:rPr>
          <w:rFonts w:ascii="Times New Roman" w:hAnsi="Times New Roman"/>
          <w:sz w:val="28"/>
          <w:szCs w:val="28"/>
        </w:rPr>
        <w:t>932,23 рублей</w:t>
      </w:r>
    </w:p>
    <w:p w:rsidR="00A03DD8" w:rsidRDefault="00A03DD8" w:rsidP="002942F1">
      <w:pPr>
        <w:spacing w:after="120"/>
        <w:ind w:firstLine="709"/>
        <w:jc w:val="both"/>
        <w:rPr>
          <w:rFonts w:ascii="Times New Roman" w:hAnsi="Times New Roman"/>
          <w:sz w:val="28"/>
          <w:szCs w:val="28"/>
        </w:rPr>
      </w:pPr>
      <w:r w:rsidRPr="00CE73E6">
        <w:rPr>
          <w:rFonts w:ascii="Times New Roman" w:hAnsi="Times New Roman"/>
          <w:sz w:val="28"/>
          <w:szCs w:val="28"/>
        </w:rPr>
        <w:t>По 04</w:t>
      </w:r>
      <w:r w:rsidRPr="00CE73E6">
        <w:t xml:space="preserve"> </w:t>
      </w:r>
      <w:r w:rsidRPr="00CE73E6">
        <w:rPr>
          <w:rFonts w:ascii="Times New Roman" w:hAnsi="Times New Roman"/>
          <w:sz w:val="28"/>
          <w:szCs w:val="28"/>
        </w:rPr>
        <w:t>коду элемента</w:t>
      </w:r>
      <w:r w:rsidRPr="00A03DD8">
        <w:rPr>
          <w:rFonts w:ascii="Times New Roman" w:hAnsi="Times New Roman"/>
          <w:sz w:val="28"/>
          <w:szCs w:val="28"/>
        </w:rPr>
        <w:t xml:space="preserve"> </w:t>
      </w:r>
      <w:r w:rsidR="00CE73E6">
        <w:rPr>
          <w:rFonts w:ascii="Times New Roman" w:hAnsi="Times New Roman"/>
          <w:sz w:val="28"/>
          <w:szCs w:val="28"/>
        </w:rPr>
        <w:t>2 441507,45</w:t>
      </w:r>
      <w:r w:rsidRPr="00A03DD8">
        <w:rPr>
          <w:rFonts w:ascii="Times New Roman" w:hAnsi="Times New Roman"/>
          <w:sz w:val="28"/>
          <w:szCs w:val="28"/>
        </w:rPr>
        <w:t xml:space="preserve"> рублей</w:t>
      </w:r>
    </w:p>
    <w:p w:rsidR="00A03DD8" w:rsidRPr="00A03DD8" w:rsidRDefault="00A03DD8" w:rsidP="00A03DD8">
      <w:pPr>
        <w:spacing w:after="120"/>
        <w:ind w:firstLine="709"/>
        <w:jc w:val="both"/>
        <w:rPr>
          <w:rFonts w:ascii="Times New Roman" w:hAnsi="Times New Roman"/>
          <w:sz w:val="28"/>
          <w:szCs w:val="28"/>
        </w:rPr>
      </w:pPr>
      <w:r w:rsidRPr="00A03DD8">
        <w:rPr>
          <w:rFonts w:ascii="Times New Roman" w:hAnsi="Times New Roman"/>
          <w:sz w:val="28"/>
          <w:szCs w:val="28"/>
        </w:rPr>
        <w:t>По 0</w:t>
      </w:r>
      <w:r w:rsidR="00CE73E6">
        <w:rPr>
          <w:rFonts w:ascii="Times New Roman" w:hAnsi="Times New Roman"/>
          <w:sz w:val="28"/>
          <w:szCs w:val="28"/>
        </w:rPr>
        <w:t>5</w:t>
      </w:r>
      <w:r w:rsidRPr="00A03DD8">
        <w:rPr>
          <w:rFonts w:ascii="Times New Roman" w:hAnsi="Times New Roman"/>
          <w:sz w:val="28"/>
          <w:szCs w:val="28"/>
        </w:rPr>
        <w:t xml:space="preserve"> коду элемента </w:t>
      </w:r>
      <w:r w:rsidR="00CE73E6">
        <w:rPr>
          <w:rFonts w:ascii="Times New Roman" w:hAnsi="Times New Roman"/>
          <w:sz w:val="28"/>
          <w:szCs w:val="28"/>
        </w:rPr>
        <w:t>138 208,10</w:t>
      </w:r>
      <w:r w:rsidRPr="00A03DD8">
        <w:rPr>
          <w:rFonts w:ascii="Times New Roman" w:hAnsi="Times New Roman"/>
          <w:sz w:val="28"/>
          <w:szCs w:val="28"/>
        </w:rPr>
        <w:t xml:space="preserve"> рублей</w:t>
      </w:r>
    </w:p>
    <w:p w:rsidR="00A03DD8" w:rsidRDefault="00A03DD8" w:rsidP="002942F1">
      <w:pPr>
        <w:spacing w:after="120"/>
        <w:ind w:firstLine="709"/>
        <w:jc w:val="both"/>
        <w:rPr>
          <w:rFonts w:ascii="Times New Roman" w:hAnsi="Times New Roman"/>
          <w:sz w:val="28"/>
          <w:szCs w:val="28"/>
        </w:rPr>
      </w:pPr>
      <w:r w:rsidRPr="00A03DD8">
        <w:rPr>
          <w:rFonts w:ascii="Times New Roman" w:hAnsi="Times New Roman"/>
          <w:sz w:val="28"/>
          <w:szCs w:val="28"/>
        </w:rPr>
        <w:t xml:space="preserve">По </w:t>
      </w:r>
      <w:r w:rsidR="00CE73E6">
        <w:rPr>
          <w:rFonts w:ascii="Times New Roman" w:hAnsi="Times New Roman"/>
          <w:sz w:val="28"/>
          <w:szCs w:val="28"/>
        </w:rPr>
        <w:t>10</w:t>
      </w:r>
      <w:r w:rsidRPr="00A03DD8">
        <w:rPr>
          <w:rFonts w:ascii="Times New Roman" w:hAnsi="Times New Roman"/>
          <w:sz w:val="28"/>
          <w:szCs w:val="28"/>
        </w:rPr>
        <w:t xml:space="preserve"> коду элемента </w:t>
      </w:r>
      <w:r w:rsidR="00CE73E6">
        <w:rPr>
          <w:rFonts w:ascii="Times New Roman" w:hAnsi="Times New Roman"/>
          <w:sz w:val="28"/>
          <w:szCs w:val="28"/>
        </w:rPr>
        <w:t>680 259,26</w:t>
      </w:r>
      <w:r w:rsidRPr="00A03DD8">
        <w:rPr>
          <w:rFonts w:ascii="Times New Roman" w:hAnsi="Times New Roman"/>
          <w:sz w:val="28"/>
          <w:szCs w:val="28"/>
        </w:rPr>
        <w:t xml:space="preserve"> рублей</w:t>
      </w:r>
    </w:p>
    <w:p w:rsidR="00CE73E6" w:rsidRDefault="00CE73E6" w:rsidP="002942F1">
      <w:pPr>
        <w:spacing w:after="120"/>
        <w:ind w:firstLine="709"/>
        <w:jc w:val="both"/>
        <w:rPr>
          <w:rFonts w:ascii="Times New Roman" w:hAnsi="Times New Roman"/>
          <w:sz w:val="28"/>
          <w:szCs w:val="28"/>
        </w:rPr>
      </w:pPr>
      <w:r w:rsidRPr="00CE73E6">
        <w:rPr>
          <w:rFonts w:ascii="Times New Roman" w:hAnsi="Times New Roman"/>
          <w:sz w:val="28"/>
          <w:szCs w:val="28"/>
        </w:rPr>
        <w:t xml:space="preserve">По </w:t>
      </w:r>
      <w:r>
        <w:rPr>
          <w:rFonts w:ascii="Times New Roman" w:hAnsi="Times New Roman"/>
          <w:sz w:val="28"/>
          <w:szCs w:val="28"/>
        </w:rPr>
        <w:t>13</w:t>
      </w:r>
      <w:r w:rsidRPr="00CE73E6">
        <w:rPr>
          <w:rFonts w:ascii="Times New Roman" w:hAnsi="Times New Roman"/>
          <w:sz w:val="28"/>
          <w:szCs w:val="28"/>
        </w:rPr>
        <w:t xml:space="preserve"> коду элемента </w:t>
      </w:r>
      <w:r>
        <w:rPr>
          <w:rFonts w:ascii="Times New Roman" w:hAnsi="Times New Roman"/>
          <w:sz w:val="28"/>
          <w:szCs w:val="28"/>
        </w:rPr>
        <w:t>865,11</w:t>
      </w:r>
      <w:r w:rsidRPr="00CE73E6">
        <w:rPr>
          <w:rFonts w:ascii="Times New Roman" w:hAnsi="Times New Roman"/>
          <w:sz w:val="28"/>
          <w:szCs w:val="28"/>
        </w:rPr>
        <w:t xml:space="preserve"> рублей</w:t>
      </w:r>
    </w:p>
    <w:p w:rsidR="00CE73E6" w:rsidRPr="00A03DD8" w:rsidRDefault="00CE73E6" w:rsidP="00CE73E6">
      <w:pPr>
        <w:spacing w:after="120"/>
        <w:jc w:val="both"/>
        <w:rPr>
          <w:rFonts w:ascii="Times New Roman" w:hAnsi="Times New Roman"/>
          <w:sz w:val="28"/>
          <w:szCs w:val="28"/>
          <w:highlight w:val="yellow"/>
        </w:rPr>
      </w:pPr>
      <w:r>
        <w:rPr>
          <w:rFonts w:ascii="Times New Roman" w:hAnsi="Times New Roman"/>
          <w:sz w:val="28"/>
          <w:szCs w:val="28"/>
        </w:rPr>
        <w:t xml:space="preserve">         Консолидированная</w:t>
      </w:r>
      <w:r w:rsidR="00103E34">
        <w:rPr>
          <w:rFonts w:ascii="Times New Roman" w:hAnsi="Times New Roman"/>
          <w:sz w:val="28"/>
          <w:szCs w:val="28"/>
        </w:rPr>
        <w:t xml:space="preserve"> бюджетная</w:t>
      </w:r>
      <w:r>
        <w:rPr>
          <w:rFonts w:ascii="Times New Roman" w:hAnsi="Times New Roman"/>
          <w:sz w:val="28"/>
          <w:szCs w:val="28"/>
        </w:rPr>
        <w:t xml:space="preserve"> отчетность Чеченской Республики за 2020 год сформирована с учетом скорректированной бюджетной отчетности представленной </w:t>
      </w:r>
      <w:r w:rsidRPr="00CE73E6">
        <w:rPr>
          <w:rFonts w:ascii="Times New Roman" w:hAnsi="Times New Roman"/>
          <w:sz w:val="28"/>
          <w:szCs w:val="28"/>
        </w:rPr>
        <w:t>Управлением ФНС России по Чеченской Республике</w:t>
      </w:r>
      <w:r>
        <w:rPr>
          <w:rFonts w:ascii="Times New Roman" w:hAnsi="Times New Roman"/>
          <w:sz w:val="28"/>
          <w:szCs w:val="28"/>
        </w:rPr>
        <w:t>.</w:t>
      </w:r>
    </w:p>
    <w:p w:rsidR="00272502" w:rsidRPr="00DB1649" w:rsidRDefault="00272502" w:rsidP="00272502">
      <w:pPr>
        <w:spacing w:after="120"/>
        <w:ind w:firstLine="709"/>
        <w:jc w:val="both"/>
        <w:rPr>
          <w:rFonts w:ascii="Times New Roman" w:hAnsi="Times New Roman"/>
          <w:sz w:val="28"/>
          <w:szCs w:val="28"/>
        </w:rPr>
      </w:pPr>
      <w:r w:rsidRPr="00DB1649">
        <w:rPr>
          <w:rFonts w:ascii="Times New Roman" w:hAnsi="Times New Roman"/>
          <w:sz w:val="28"/>
          <w:szCs w:val="28"/>
        </w:rPr>
        <w:t>Министерство внутренних дел по Чеченской Республике выполняет в установленном порядке функции администратора поступлений в бюджеты всех уровней; осуществляет контроль за правильностью исчисления, полнотой и своевременностью уплаты, начисление, учет, взыскание и принятие решений о возврате(зачете) излишне уплаченных(взысканных) платежей в бюджет РФ, бюджет Чеченской Респуб</w:t>
      </w:r>
      <w:r w:rsidR="00A86296" w:rsidRPr="00DB1649">
        <w:rPr>
          <w:rFonts w:ascii="Times New Roman" w:hAnsi="Times New Roman"/>
          <w:sz w:val="28"/>
          <w:szCs w:val="28"/>
        </w:rPr>
        <w:t xml:space="preserve">лики, местные бюджеты пеней и </w:t>
      </w:r>
      <w:r w:rsidRPr="00DB1649">
        <w:rPr>
          <w:rFonts w:ascii="Times New Roman" w:hAnsi="Times New Roman"/>
          <w:sz w:val="28"/>
          <w:szCs w:val="28"/>
        </w:rPr>
        <w:t>штрафов по ним.</w:t>
      </w:r>
    </w:p>
    <w:p w:rsidR="003F49E2" w:rsidRPr="00285558" w:rsidRDefault="00272502" w:rsidP="00285558">
      <w:pPr>
        <w:spacing w:after="120"/>
        <w:ind w:firstLine="709"/>
        <w:jc w:val="both"/>
        <w:rPr>
          <w:rFonts w:ascii="Times New Roman" w:hAnsi="Times New Roman"/>
          <w:sz w:val="28"/>
          <w:szCs w:val="28"/>
          <w:highlight w:val="yellow"/>
        </w:rPr>
      </w:pPr>
      <w:r w:rsidRPr="00DB1649">
        <w:rPr>
          <w:rFonts w:ascii="Times New Roman" w:hAnsi="Times New Roman"/>
          <w:sz w:val="28"/>
          <w:szCs w:val="28"/>
        </w:rPr>
        <w:lastRenderedPageBreak/>
        <w:t>По состоянию на 01.01.202</w:t>
      </w:r>
      <w:r w:rsidR="003F49E2" w:rsidRPr="00DB1649">
        <w:rPr>
          <w:rFonts w:ascii="Times New Roman" w:hAnsi="Times New Roman"/>
          <w:sz w:val="28"/>
          <w:szCs w:val="28"/>
        </w:rPr>
        <w:t>1</w:t>
      </w:r>
      <w:r w:rsidRPr="00DB1649">
        <w:rPr>
          <w:rFonts w:ascii="Times New Roman" w:hAnsi="Times New Roman"/>
          <w:sz w:val="28"/>
          <w:szCs w:val="28"/>
        </w:rPr>
        <w:t xml:space="preserve"> года в доход</w:t>
      </w:r>
      <w:r w:rsidRPr="003F49E2">
        <w:rPr>
          <w:rFonts w:ascii="Times New Roman" w:hAnsi="Times New Roman"/>
          <w:sz w:val="28"/>
          <w:szCs w:val="28"/>
        </w:rPr>
        <w:t xml:space="preserve"> бюджета поступило по </w:t>
      </w:r>
      <w:r w:rsidR="003F49E2">
        <w:rPr>
          <w:rFonts w:ascii="Times New Roman" w:hAnsi="Times New Roman"/>
          <w:sz w:val="28"/>
          <w:szCs w:val="28"/>
        </w:rPr>
        <w:t>ГАД</w:t>
      </w:r>
      <w:r w:rsidRPr="003F49E2">
        <w:rPr>
          <w:rFonts w:ascii="Times New Roman" w:hAnsi="Times New Roman"/>
          <w:sz w:val="28"/>
          <w:szCs w:val="28"/>
        </w:rPr>
        <w:t xml:space="preserve">    Министерство внутренних дел по Чеченской Республике </w:t>
      </w:r>
      <w:r w:rsidR="003F49E2" w:rsidRPr="003F49E2">
        <w:rPr>
          <w:rFonts w:ascii="Times New Roman" w:hAnsi="Times New Roman"/>
          <w:sz w:val="28"/>
          <w:szCs w:val="28"/>
        </w:rPr>
        <w:t>–</w:t>
      </w:r>
      <w:r w:rsidRPr="003F49E2">
        <w:rPr>
          <w:rFonts w:ascii="Times New Roman" w:hAnsi="Times New Roman"/>
          <w:sz w:val="28"/>
          <w:szCs w:val="28"/>
        </w:rPr>
        <w:t xml:space="preserve"> </w:t>
      </w:r>
      <w:r w:rsidR="003F49E2" w:rsidRPr="003F49E2">
        <w:rPr>
          <w:rFonts w:ascii="Times New Roman" w:hAnsi="Times New Roman"/>
          <w:sz w:val="28"/>
          <w:szCs w:val="28"/>
        </w:rPr>
        <w:t>348 384,4тыс.</w:t>
      </w:r>
      <w:r w:rsidRPr="003F49E2">
        <w:rPr>
          <w:rFonts w:ascii="Times New Roman" w:hAnsi="Times New Roman"/>
          <w:sz w:val="28"/>
          <w:szCs w:val="28"/>
        </w:rPr>
        <w:t xml:space="preserve"> руб. </w:t>
      </w:r>
      <w:r w:rsidR="003F49E2" w:rsidRPr="003F49E2">
        <w:rPr>
          <w:rFonts w:ascii="Times New Roman" w:hAnsi="Times New Roman"/>
          <w:sz w:val="28"/>
          <w:szCs w:val="28"/>
        </w:rPr>
        <w:t>Дебито</w:t>
      </w:r>
      <w:r w:rsidR="00367F48">
        <w:rPr>
          <w:rFonts w:ascii="Times New Roman" w:hAnsi="Times New Roman"/>
          <w:sz w:val="28"/>
          <w:szCs w:val="28"/>
        </w:rPr>
        <w:t>рская задолженность по доходам по с</w:t>
      </w:r>
      <w:r w:rsidR="003F49E2" w:rsidRPr="003F49E2">
        <w:rPr>
          <w:rFonts w:ascii="Times New Roman" w:hAnsi="Times New Roman"/>
          <w:sz w:val="28"/>
          <w:szCs w:val="28"/>
        </w:rPr>
        <w:t>чет</w:t>
      </w:r>
      <w:r w:rsidR="00367F48">
        <w:rPr>
          <w:rFonts w:ascii="Times New Roman" w:hAnsi="Times New Roman"/>
          <w:sz w:val="28"/>
          <w:szCs w:val="28"/>
        </w:rPr>
        <w:t>у</w:t>
      </w:r>
      <w:r w:rsidR="003F49E2" w:rsidRPr="003F49E2">
        <w:rPr>
          <w:rFonts w:ascii="Times New Roman" w:hAnsi="Times New Roman"/>
          <w:sz w:val="28"/>
          <w:szCs w:val="28"/>
        </w:rPr>
        <w:t xml:space="preserve"> 120545000 «Расчеты с плательщиками по прин</w:t>
      </w:r>
      <w:r w:rsidR="00367F48">
        <w:rPr>
          <w:rFonts w:ascii="Times New Roman" w:hAnsi="Times New Roman"/>
          <w:sz w:val="28"/>
          <w:szCs w:val="28"/>
        </w:rPr>
        <w:t>удительному взысканию составила 350 776,</w:t>
      </w:r>
      <w:r w:rsidR="003F49E2" w:rsidRPr="003F49E2">
        <w:rPr>
          <w:rFonts w:ascii="Times New Roman" w:hAnsi="Times New Roman"/>
          <w:sz w:val="28"/>
          <w:szCs w:val="28"/>
        </w:rPr>
        <w:t>50</w:t>
      </w:r>
      <w:r w:rsidR="00367F48">
        <w:rPr>
          <w:rFonts w:ascii="Times New Roman" w:hAnsi="Times New Roman"/>
          <w:sz w:val="28"/>
          <w:szCs w:val="28"/>
        </w:rPr>
        <w:t xml:space="preserve"> тыс. </w:t>
      </w:r>
      <w:r w:rsidR="003F49E2" w:rsidRPr="003F49E2">
        <w:rPr>
          <w:rFonts w:ascii="Times New Roman" w:hAnsi="Times New Roman"/>
          <w:sz w:val="28"/>
          <w:szCs w:val="28"/>
        </w:rPr>
        <w:t>руб., из них просроченная</w:t>
      </w:r>
      <w:r w:rsidR="00367F48">
        <w:rPr>
          <w:rFonts w:ascii="Times New Roman" w:hAnsi="Times New Roman"/>
          <w:sz w:val="28"/>
          <w:szCs w:val="28"/>
        </w:rPr>
        <w:t xml:space="preserve"> - 14 450, 6 тыс. руб</w:t>
      </w:r>
      <w:r w:rsidR="003F49E2" w:rsidRPr="003F49E2">
        <w:rPr>
          <w:rFonts w:ascii="Times New Roman" w:hAnsi="Times New Roman"/>
          <w:sz w:val="28"/>
          <w:szCs w:val="28"/>
        </w:rPr>
        <w:t xml:space="preserve">. </w:t>
      </w:r>
    </w:p>
    <w:p w:rsidR="00285558" w:rsidRPr="00285558" w:rsidRDefault="00285558" w:rsidP="00285558">
      <w:pPr>
        <w:spacing w:after="120"/>
        <w:ind w:firstLine="709"/>
        <w:jc w:val="both"/>
        <w:rPr>
          <w:rFonts w:ascii="Times New Roman" w:hAnsi="Times New Roman"/>
          <w:sz w:val="28"/>
          <w:szCs w:val="28"/>
        </w:rPr>
      </w:pPr>
      <w:r w:rsidRPr="00285558">
        <w:rPr>
          <w:rFonts w:ascii="Times New Roman" w:hAnsi="Times New Roman"/>
          <w:sz w:val="28"/>
          <w:szCs w:val="28"/>
        </w:rPr>
        <w:t>Распоряжением Правительства Чеченской Республики от 25 декабря 2019 г. N 448-р "О мерах по обеспечению сбалансированности республиканского бюджета в 2020 году" в соответствии с частями 7, 8 статьи 12 Закона Чеченской Республики от 16 декабря 2019 года N 61-РЗ "О республиканском бюджете на 2020 год и на плановый период 2021 и 2022 годов" в целях создания условий для обеспечения сбалансированности республиканского бюджета, недопущения образования кредиторской задолженности по социально значимым расходам бюджета были предприняты меры регулирующие финансирование в полном объеме расходов республиканского бюджета в 2020 году на первоочередное финансирование расходов, включенных в Перечень расходов республиканского бюджета, подлежащих первоочередному финансированию в 2020 году.</w:t>
      </w:r>
    </w:p>
    <w:p w:rsidR="00285558" w:rsidRDefault="00285558" w:rsidP="00285558">
      <w:pPr>
        <w:spacing w:after="120"/>
        <w:ind w:firstLine="709"/>
        <w:jc w:val="both"/>
        <w:rPr>
          <w:rFonts w:ascii="Times New Roman" w:hAnsi="Times New Roman"/>
          <w:sz w:val="28"/>
          <w:szCs w:val="28"/>
        </w:rPr>
      </w:pPr>
      <w:r w:rsidRPr="00285558">
        <w:rPr>
          <w:rFonts w:ascii="Times New Roman" w:hAnsi="Times New Roman"/>
          <w:sz w:val="28"/>
          <w:szCs w:val="28"/>
        </w:rPr>
        <w:t xml:space="preserve"> Вместе с тем учитывая высокий уровень дефицита республиканского бюджета и необходимости </w:t>
      </w:r>
      <w:r>
        <w:rPr>
          <w:rFonts w:ascii="Times New Roman" w:hAnsi="Times New Roman"/>
          <w:sz w:val="28"/>
          <w:szCs w:val="28"/>
        </w:rPr>
        <w:t>исполнения</w:t>
      </w:r>
      <w:r w:rsidRPr="00285558">
        <w:rPr>
          <w:rFonts w:ascii="Times New Roman" w:hAnsi="Times New Roman"/>
          <w:sz w:val="28"/>
          <w:szCs w:val="28"/>
        </w:rPr>
        <w:t xml:space="preserve"> режима максимальной экономии бюджетных средств для недопущения образования кредиторской задолженности по социально значимым расходам</w:t>
      </w:r>
      <w:r>
        <w:rPr>
          <w:rFonts w:ascii="Times New Roman" w:hAnsi="Times New Roman"/>
          <w:sz w:val="28"/>
          <w:szCs w:val="28"/>
        </w:rPr>
        <w:t>,</w:t>
      </w:r>
      <w:r w:rsidRPr="00285558">
        <w:rPr>
          <w:rFonts w:ascii="Times New Roman" w:hAnsi="Times New Roman"/>
          <w:sz w:val="28"/>
          <w:szCs w:val="28"/>
        </w:rPr>
        <w:t xml:space="preserve"> </w:t>
      </w:r>
      <w:r>
        <w:rPr>
          <w:rFonts w:ascii="Times New Roman" w:hAnsi="Times New Roman"/>
          <w:sz w:val="28"/>
          <w:szCs w:val="28"/>
        </w:rPr>
        <w:t>исходя из сложившейся ситуации в процессе исполнения бюджета за 2020</w:t>
      </w:r>
      <w:r w:rsidR="00765492">
        <w:rPr>
          <w:rFonts w:ascii="Times New Roman" w:hAnsi="Times New Roman"/>
          <w:sz w:val="28"/>
          <w:szCs w:val="28"/>
        </w:rPr>
        <w:t xml:space="preserve"> </w:t>
      </w:r>
      <w:r>
        <w:rPr>
          <w:rFonts w:ascii="Times New Roman" w:hAnsi="Times New Roman"/>
          <w:sz w:val="28"/>
          <w:szCs w:val="28"/>
        </w:rPr>
        <w:t>год</w:t>
      </w:r>
      <w:r w:rsidRPr="00285558">
        <w:rPr>
          <w:rFonts w:ascii="Times New Roman" w:hAnsi="Times New Roman"/>
          <w:sz w:val="28"/>
          <w:szCs w:val="28"/>
        </w:rPr>
        <w:t xml:space="preserve"> </w:t>
      </w:r>
      <w:r w:rsidR="00E564F6">
        <w:rPr>
          <w:rFonts w:ascii="Times New Roman" w:hAnsi="Times New Roman"/>
          <w:sz w:val="28"/>
          <w:szCs w:val="28"/>
        </w:rPr>
        <w:t xml:space="preserve">по </w:t>
      </w:r>
      <w:r w:rsidRPr="00285558">
        <w:rPr>
          <w:rFonts w:ascii="Times New Roman" w:hAnsi="Times New Roman"/>
          <w:sz w:val="28"/>
          <w:szCs w:val="28"/>
        </w:rPr>
        <w:t>объективн</w:t>
      </w:r>
      <w:r w:rsidR="00E564F6">
        <w:rPr>
          <w:rFonts w:ascii="Times New Roman" w:hAnsi="Times New Roman"/>
          <w:sz w:val="28"/>
          <w:szCs w:val="28"/>
        </w:rPr>
        <w:t>ым причинам</w:t>
      </w:r>
      <w:r w:rsidRPr="00285558">
        <w:rPr>
          <w:rFonts w:ascii="Times New Roman" w:hAnsi="Times New Roman"/>
          <w:sz w:val="28"/>
          <w:szCs w:val="28"/>
        </w:rPr>
        <w:t xml:space="preserve"> сложилась </w:t>
      </w:r>
      <w:r>
        <w:rPr>
          <w:rFonts w:ascii="Times New Roman" w:hAnsi="Times New Roman"/>
          <w:sz w:val="28"/>
          <w:szCs w:val="28"/>
        </w:rPr>
        <w:t xml:space="preserve">текущая </w:t>
      </w:r>
      <w:r w:rsidRPr="00285558">
        <w:rPr>
          <w:rFonts w:ascii="Times New Roman" w:hAnsi="Times New Roman"/>
          <w:sz w:val="28"/>
          <w:szCs w:val="28"/>
        </w:rPr>
        <w:t>кредиторская задолженность</w:t>
      </w:r>
      <w:r w:rsidR="00765492">
        <w:rPr>
          <w:rFonts w:ascii="Times New Roman" w:hAnsi="Times New Roman"/>
          <w:sz w:val="28"/>
          <w:szCs w:val="28"/>
        </w:rPr>
        <w:t xml:space="preserve">, которая </w:t>
      </w:r>
      <w:r w:rsidR="00E564F6">
        <w:rPr>
          <w:rFonts w:ascii="Times New Roman" w:hAnsi="Times New Roman"/>
          <w:sz w:val="28"/>
          <w:szCs w:val="28"/>
        </w:rPr>
        <w:t>будет погашаться за счет лимитов бюджетных обязательств 2021 года.</w:t>
      </w:r>
    </w:p>
    <w:p w:rsidR="00285558" w:rsidRPr="00BD383F" w:rsidRDefault="00285558" w:rsidP="00FA1771">
      <w:pPr>
        <w:spacing w:after="120"/>
        <w:jc w:val="both"/>
        <w:rPr>
          <w:rFonts w:ascii="Times New Roman" w:hAnsi="Times New Roman"/>
          <w:sz w:val="28"/>
          <w:szCs w:val="28"/>
        </w:rPr>
      </w:pPr>
    </w:p>
    <w:p w:rsidR="00492443" w:rsidRPr="00BD383F" w:rsidRDefault="00F3224A" w:rsidP="00C45400">
      <w:pPr>
        <w:ind w:firstLine="708"/>
        <w:jc w:val="both"/>
        <w:rPr>
          <w:rFonts w:ascii="Times New Roman" w:hAnsi="Times New Roman"/>
          <w:sz w:val="28"/>
          <w:szCs w:val="28"/>
        </w:rPr>
      </w:pPr>
      <w:r w:rsidRPr="00BD383F">
        <w:rPr>
          <w:rFonts w:ascii="Times New Roman" w:hAnsi="Times New Roman"/>
          <w:b/>
          <w:sz w:val="28"/>
          <w:szCs w:val="28"/>
        </w:rPr>
        <w:t>По итогам 20</w:t>
      </w:r>
      <w:r w:rsidR="004C27DF" w:rsidRPr="00BD383F">
        <w:rPr>
          <w:rFonts w:ascii="Times New Roman" w:hAnsi="Times New Roman"/>
          <w:b/>
          <w:sz w:val="28"/>
          <w:szCs w:val="28"/>
        </w:rPr>
        <w:t>20</w:t>
      </w:r>
      <w:r w:rsidRPr="00BD383F">
        <w:rPr>
          <w:rFonts w:ascii="Times New Roman" w:hAnsi="Times New Roman"/>
          <w:b/>
          <w:sz w:val="28"/>
          <w:szCs w:val="28"/>
        </w:rPr>
        <w:t xml:space="preserve"> года в учете субъекта отчетности отражена кредиторская задолженность на общую сумму </w:t>
      </w:r>
      <w:r w:rsidR="004C27DF" w:rsidRPr="00BD383F">
        <w:rPr>
          <w:rFonts w:ascii="Times New Roman" w:hAnsi="Times New Roman"/>
          <w:b/>
          <w:sz w:val="28"/>
          <w:szCs w:val="28"/>
        </w:rPr>
        <w:t>6 875 003,33</w:t>
      </w:r>
      <w:r w:rsidRPr="00BD383F">
        <w:rPr>
          <w:rFonts w:ascii="Times New Roman" w:hAnsi="Times New Roman"/>
          <w:b/>
          <w:sz w:val="28"/>
          <w:szCs w:val="28"/>
        </w:rPr>
        <w:t xml:space="preserve"> тыс. рублей,</w:t>
      </w:r>
      <w:r w:rsidRPr="00BD383F">
        <w:rPr>
          <w:rFonts w:ascii="Times New Roman" w:hAnsi="Times New Roman"/>
          <w:sz w:val="28"/>
          <w:szCs w:val="28"/>
        </w:rPr>
        <w:t xml:space="preserve"> в том числе</w:t>
      </w:r>
      <w:r w:rsidR="00492443" w:rsidRPr="00BD383F">
        <w:rPr>
          <w:rFonts w:ascii="Times New Roman" w:hAnsi="Times New Roman"/>
          <w:sz w:val="28"/>
          <w:szCs w:val="28"/>
        </w:rPr>
        <w:t>:</w:t>
      </w:r>
    </w:p>
    <w:p w:rsidR="0076034D" w:rsidRDefault="009066D1" w:rsidP="006E422C">
      <w:pPr>
        <w:ind w:firstLine="708"/>
        <w:jc w:val="both"/>
        <w:rPr>
          <w:rFonts w:ascii="Times New Roman" w:hAnsi="Times New Roman"/>
          <w:sz w:val="28"/>
          <w:szCs w:val="28"/>
        </w:rPr>
      </w:pPr>
      <w:r w:rsidRPr="009066D1">
        <w:rPr>
          <w:rFonts w:ascii="Times New Roman" w:hAnsi="Times New Roman"/>
          <w:sz w:val="28"/>
          <w:szCs w:val="28"/>
        </w:rPr>
        <w:t xml:space="preserve">- по счету 1 205 </w:t>
      </w:r>
      <w:r w:rsidR="00DA509D">
        <w:rPr>
          <w:rFonts w:ascii="Times New Roman" w:hAnsi="Times New Roman"/>
          <w:sz w:val="28"/>
          <w:szCs w:val="28"/>
        </w:rPr>
        <w:t xml:space="preserve">00 000 </w:t>
      </w:r>
      <w:r w:rsidR="00492443" w:rsidRPr="00BD383F">
        <w:rPr>
          <w:rFonts w:ascii="Times New Roman" w:hAnsi="Times New Roman"/>
          <w:sz w:val="28"/>
          <w:szCs w:val="28"/>
        </w:rPr>
        <w:t>-</w:t>
      </w:r>
      <w:r w:rsidR="00DA509D">
        <w:rPr>
          <w:rFonts w:ascii="Times New Roman" w:hAnsi="Times New Roman"/>
          <w:sz w:val="28"/>
          <w:szCs w:val="28"/>
        </w:rPr>
        <w:t xml:space="preserve"> </w:t>
      </w:r>
      <w:r w:rsidR="00061F3D" w:rsidRPr="00BD383F">
        <w:rPr>
          <w:rFonts w:ascii="Times New Roman" w:hAnsi="Times New Roman"/>
          <w:sz w:val="28"/>
          <w:szCs w:val="28"/>
        </w:rPr>
        <w:t>кредиторская задолженность главных администраторов поступлений в бюджеты</w:t>
      </w:r>
      <w:r w:rsidR="001E13D0" w:rsidRPr="00BD383F">
        <w:rPr>
          <w:rFonts w:ascii="Times New Roman" w:hAnsi="Times New Roman"/>
          <w:sz w:val="28"/>
          <w:szCs w:val="28"/>
        </w:rPr>
        <w:t xml:space="preserve"> в сумме </w:t>
      </w:r>
      <w:r w:rsidR="00B57CD1" w:rsidRPr="00917DAD">
        <w:rPr>
          <w:rFonts w:ascii="Times New Roman" w:hAnsi="Times New Roman"/>
          <w:b/>
          <w:sz w:val="28"/>
          <w:szCs w:val="28"/>
        </w:rPr>
        <w:t>3</w:t>
      </w:r>
      <w:r w:rsidR="00DA509D" w:rsidRPr="00917DAD">
        <w:rPr>
          <w:rFonts w:ascii="Times New Roman" w:hAnsi="Times New Roman"/>
          <w:b/>
          <w:sz w:val="28"/>
          <w:szCs w:val="28"/>
        </w:rPr>
        <w:t xml:space="preserve"> 430 </w:t>
      </w:r>
      <w:r w:rsidR="00B57CD1" w:rsidRPr="00917DAD">
        <w:rPr>
          <w:rFonts w:ascii="Times New Roman" w:hAnsi="Times New Roman"/>
          <w:b/>
          <w:sz w:val="28"/>
          <w:szCs w:val="28"/>
        </w:rPr>
        <w:t>9</w:t>
      </w:r>
      <w:r w:rsidR="00DA509D" w:rsidRPr="00917DAD">
        <w:rPr>
          <w:rFonts w:ascii="Times New Roman" w:hAnsi="Times New Roman"/>
          <w:b/>
          <w:sz w:val="28"/>
          <w:szCs w:val="28"/>
        </w:rPr>
        <w:t>61,42</w:t>
      </w:r>
      <w:r w:rsidR="00061F3D" w:rsidRPr="00BD383F">
        <w:rPr>
          <w:rFonts w:ascii="Times New Roman" w:hAnsi="Times New Roman"/>
          <w:sz w:val="28"/>
          <w:szCs w:val="28"/>
        </w:rPr>
        <w:t xml:space="preserve"> тыс. рублей,</w:t>
      </w:r>
      <w:r w:rsidR="00DA509D">
        <w:rPr>
          <w:rFonts w:ascii="Times New Roman" w:hAnsi="Times New Roman"/>
          <w:sz w:val="28"/>
          <w:szCs w:val="28"/>
        </w:rPr>
        <w:t xml:space="preserve"> в том числе -</w:t>
      </w:r>
      <w:r w:rsidR="00DA509D" w:rsidRPr="00DA509D">
        <w:t xml:space="preserve"> </w:t>
      </w:r>
      <w:r w:rsidR="00DA509D" w:rsidRPr="00DA509D">
        <w:rPr>
          <w:rFonts w:ascii="Times New Roman" w:hAnsi="Times New Roman"/>
          <w:sz w:val="28"/>
          <w:szCs w:val="28"/>
        </w:rPr>
        <w:t>по счету 1 205 81</w:t>
      </w:r>
      <w:r w:rsidR="00DA509D">
        <w:rPr>
          <w:rFonts w:ascii="Times New Roman" w:hAnsi="Times New Roman"/>
          <w:sz w:val="28"/>
          <w:szCs w:val="28"/>
        </w:rPr>
        <w:t xml:space="preserve"> </w:t>
      </w:r>
      <w:r w:rsidR="00DA509D" w:rsidRPr="00DA509D">
        <w:rPr>
          <w:rFonts w:ascii="Times New Roman" w:hAnsi="Times New Roman"/>
          <w:sz w:val="28"/>
          <w:szCs w:val="28"/>
        </w:rPr>
        <w:t>000 в сумме 251,44 тыс. рублей отражены невыясненные поступления, подлежащие уточнению в 2021 году.</w:t>
      </w:r>
    </w:p>
    <w:p w:rsidR="00445E3D" w:rsidRPr="00BD383F" w:rsidRDefault="00445E3D" w:rsidP="00C45400">
      <w:pPr>
        <w:ind w:firstLine="708"/>
        <w:jc w:val="both"/>
        <w:rPr>
          <w:rFonts w:ascii="Times New Roman" w:hAnsi="Times New Roman"/>
          <w:sz w:val="28"/>
          <w:szCs w:val="28"/>
        </w:rPr>
      </w:pPr>
      <w:r w:rsidRPr="00445E3D">
        <w:rPr>
          <w:rFonts w:ascii="Times New Roman" w:hAnsi="Times New Roman"/>
          <w:sz w:val="28"/>
          <w:szCs w:val="28"/>
        </w:rPr>
        <w:t xml:space="preserve">Кредиторская задолженность по счетам 1 208 00 000; 1 302 00 000; 1 303 00 000 составила </w:t>
      </w:r>
      <w:r w:rsidRPr="00462528">
        <w:rPr>
          <w:rFonts w:ascii="Times New Roman" w:hAnsi="Times New Roman"/>
          <w:b/>
          <w:sz w:val="28"/>
          <w:szCs w:val="28"/>
        </w:rPr>
        <w:t>3</w:t>
      </w:r>
      <w:r w:rsidR="009066D1" w:rsidRPr="00462528">
        <w:rPr>
          <w:rFonts w:ascii="Times New Roman" w:hAnsi="Times New Roman"/>
          <w:b/>
          <w:sz w:val="28"/>
          <w:szCs w:val="28"/>
        </w:rPr>
        <w:t> </w:t>
      </w:r>
      <w:r w:rsidRPr="00462528">
        <w:rPr>
          <w:rFonts w:ascii="Times New Roman" w:hAnsi="Times New Roman"/>
          <w:b/>
          <w:sz w:val="28"/>
          <w:szCs w:val="28"/>
        </w:rPr>
        <w:t>444</w:t>
      </w:r>
      <w:r w:rsidR="009066D1" w:rsidRPr="00462528">
        <w:rPr>
          <w:rFonts w:ascii="Times New Roman" w:hAnsi="Times New Roman"/>
          <w:b/>
          <w:sz w:val="28"/>
          <w:szCs w:val="28"/>
        </w:rPr>
        <w:t xml:space="preserve"> </w:t>
      </w:r>
      <w:r w:rsidRPr="00462528">
        <w:rPr>
          <w:rFonts w:ascii="Times New Roman" w:hAnsi="Times New Roman"/>
          <w:b/>
          <w:sz w:val="28"/>
          <w:szCs w:val="28"/>
        </w:rPr>
        <w:t>041,91</w:t>
      </w:r>
      <w:r w:rsidRPr="00445E3D">
        <w:rPr>
          <w:rFonts w:ascii="Times New Roman" w:hAnsi="Times New Roman"/>
          <w:sz w:val="28"/>
          <w:szCs w:val="28"/>
        </w:rPr>
        <w:t xml:space="preserve"> тыс. рублей</w:t>
      </w:r>
      <w:r w:rsidR="009066D1">
        <w:rPr>
          <w:rFonts w:ascii="Times New Roman" w:hAnsi="Times New Roman"/>
          <w:sz w:val="28"/>
          <w:szCs w:val="28"/>
        </w:rPr>
        <w:t xml:space="preserve"> в том числе:</w:t>
      </w:r>
    </w:p>
    <w:p w:rsidR="00492443" w:rsidRPr="00BD383F" w:rsidRDefault="00492443" w:rsidP="00C45400">
      <w:pPr>
        <w:ind w:firstLine="708"/>
        <w:jc w:val="both"/>
        <w:rPr>
          <w:rFonts w:ascii="Times New Roman" w:hAnsi="Times New Roman"/>
          <w:sz w:val="28"/>
          <w:szCs w:val="28"/>
        </w:rPr>
      </w:pPr>
      <w:r w:rsidRPr="00BD383F">
        <w:rPr>
          <w:rFonts w:ascii="Times New Roman" w:hAnsi="Times New Roman"/>
          <w:sz w:val="28"/>
          <w:szCs w:val="28"/>
        </w:rPr>
        <w:t>-</w:t>
      </w:r>
      <w:r w:rsidR="00061F3D" w:rsidRPr="00BD383F">
        <w:rPr>
          <w:rFonts w:ascii="Times New Roman" w:hAnsi="Times New Roman"/>
          <w:sz w:val="28"/>
          <w:szCs w:val="28"/>
        </w:rPr>
        <w:t xml:space="preserve"> </w:t>
      </w:r>
      <w:r w:rsidR="00B57CD1" w:rsidRPr="00BD383F">
        <w:rPr>
          <w:rFonts w:ascii="Times New Roman" w:hAnsi="Times New Roman"/>
          <w:sz w:val="28"/>
          <w:szCs w:val="28"/>
        </w:rPr>
        <w:t xml:space="preserve">кредиторская задолженность по счету 1 302 75000 в сумме – </w:t>
      </w:r>
      <w:r w:rsidR="00B57CD1" w:rsidRPr="00917DAD">
        <w:rPr>
          <w:rFonts w:ascii="Times New Roman" w:hAnsi="Times New Roman"/>
          <w:b/>
          <w:sz w:val="28"/>
          <w:szCs w:val="28"/>
        </w:rPr>
        <w:t>1</w:t>
      </w:r>
      <w:r w:rsidRPr="00917DAD">
        <w:rPr>
          <w:rFonts w:ascii="Times New Roman" w:hAnsi="Times New Roman"/>
          <w:b/>
          <w:sz w:val="28"/>
          <w:szCs w:val="28"/>
        </w:rPr>
        <w:t> </w:t>
      </w:r>
      <w:r w:rsidR="00B57CD1" w:rsidRPr="00917DAD">
        <w:rPr>
          <w:rFonts w:ascii="Times New Roman" w:hAnsi="Times New Roman"/>
          <w:b/>
          <w:sz w:val="28"/>
          <w:szCs w:val="28"/>
        </w:rPr>
        <w:t>058</w:t>
      </w:r>
      <w:r w:rsidR="00BC2C21" w:rsidRPr="00917DAD">
        <w:rPr>
          <w:rFonts w:ascii="Times New Roman" w:hAnsi="Times New Roman"/>
          <w:b/>
          <w:sz w:val="28"/>
          <w:szCs w:val="28"/>
        </w:rPr>
        <w:t> </w:t>
      </w:r>
      <w:r w:rsidR="00B57CD1" w:rsidRPr="00917DAD">
        <w:rPr>
          <w:rFonts w:ascii="Times New Roman" w:hAnsi="Times New Roman"/>
          <w:b/>
          <w:sz w:val="28"/>
          <w:szCs w:val="28"/>
        </w:rPr>
        <w:t>045</w:t>
      </w:r>
      <w:r w:rsidR="00BC2C21" w:rsidRPr="00917DAD">
        <w:rPr>
          <w:rFonts w:ascii="Times New Roman" w:hAnsi="Times New Roman"/>
          <w:b/>
          <w:sz w:val="28"/>
          <w:szCs w:val="28"/>
        </w:rPr>
        <w:t>,</w:t>
      </w:r>
      <w:r w:rsidR="00B57CD1" w:rsidRPr="00917DAD">
        <w:rPr>
          <w:rFonts w:ascii="Times New Roman" w:hAnsi="Times New Roman"/>
          <w:b/>
          <w:sz w:val="28"/>
          <w:szCs w:val="28"/>
        </w:rPr>
        <w:t>94</w:t>
      </w:r>
      <w:r w:rsidR="00BC2C21" w:rsidRPr="00BD383F">
        <w:rPr>
          <w:rFonts w:ascii="Times New Roman" w:hAnsi="Times New Roman"/>
          <w:sz w:val="28"/>
          <w:szCs w:val="28"/>
        </w:rPr>
        <w:t xml:space="preserve"> тыс. </w:t>
      </w:r>
      <w:r w:rsidR="00B57CD1" w:rsidRPr="00BD383F">
        <w:rPr>
          <w:rFonts w:ascii="Times New Roman" w:hAnsi="Times New Roman"/>
          <w:sz w:val="28"/>
          <w:szCs w:val="28"/>
        </w:rPr>
        <w:t xml:space="preserve">рублей </w:t>
      </w:r>
      <w:r w:rsidR="00DA509D">
        <w:rPr>
          <w:rFonts w:ascii="Times New Roman" w:hAnsi="Times New Roman"/>
          <w:sz w:val="28"/>
          <w:szCs w:val="28"/>
        </w:rPr>
        <w:t xml:space="preserve">отражен </w:t>
      </w:r>
      <w:r w:rsidR="00B57CD1" w:rsidRPr="00BD383F">
        <w:rPr>
          <w:rFonts w:ascii="Times New Roman" w:hAnsi="Times New Roman"/>
          <w:sz w:val="28"/>
          <w:szCs w:val="28"/>
        </w:rPr>
        <w:t>остаток</w:t>
      </w:r>
      <w:r w:rsidR="006D073D">
        <w:rPr>
          <w:rFonts w:ascii="Times New Roman" w:hAnsi="Times New Roman"/>
          <w:sz w:val="28"/>
          <w:szCs w:val="28"/>
        </w:rPr>
        <w:t xml:space="preserve"> </w:t>
      </w:r>
      <w:r w:rsidR="00DA509D" w:rsidRPr="00DA509D">
        <w:rPr>
          <w:rFonts w:ascii="Times New Roman" w:hAnsi="Times New Roman"/>
          <w:sz w:val="28"/>
          <w:szCs w:val="28"/>
        </w:rPr>
        <w:t>не закрытых расчетов</w:t>
      </w:r>
      <w:r w:rsidR="00DA509D">
        <w:rPr>
          <w:rFonts w:ascii="Times New Roman" w:hAnsi="Times New Roman"/>
          <w:sz w:val="28"/>
          <w:szCs w:val="28"/>
        </w:rPr>
        <w:t xml:space="preserve"> </w:t>
      </w:r>
      <w:r w:rsidRPr="00BD383F">
        <w:rPr>
          <w:rFonts w:ascii="Times New Roman" w:hAnsi="Times New Roman"/>
          <w:sz w:val="28"/>
          <w:szCs w:val="28"/>
        </w:rPr>
        <w:t xml:space="preserve">по состоянию на 01.01.2021 года по управлению остатками </w:t>
      </w:r>
      <w:r w:rsidR="00DA509D">
        <w:rPr>
          <w:rFonts w:ascii="Times New Roman" w:hAnsi="Times New Roman"/>
          <w:sz w:val="28"/>
          <w:szCs w:val="28"/>
        </w:rPr>
        <w:t>средств</w:t>
      </w:r>
      <w:r w:rsidR="00462528">
        <w:rPr>
          <w:rFonts w:ascii="Times New Roman" w:hAnsi="Times New Roman"/>
          <w:sz w:val="28"/>
          <w:szCs w:val="28"/>
        </w:rPr>
        <w:t>,</w:t>
      </w:r>
      <w:r w:rsidR="00DA509D">
        <w:rPr>
          <w:rFonts w:ascii="Times New Roman" w:hAnsi="Times New Roman"/>
          <w:sz w:val="28"/>
          <w:szCs w:val="28"/>
        </w:rPr>
        <w:t xml:space="preserve"> </w:t>
      </w:r>
      <w:r w:rsidRPr="00BD383F">
        <w:rPr>
          <w:rFonts w:ascii="Times New Roman" w:hAnsi="Times New Roman"/>
          <w:sz w:val="28"/>
          <w:szCs w:val="28"/>
        </w:rPr>
        <w:t xml:space="preserve">поступивших с </w:t>
      </w:r>
      <w:r w:rsidRPr="00BD383F">
        <w:rPr>
          <w:rFonts w:ascii="Times New Roman" w:hAnsi="Times New Roman"/>
          <w:sz w:val="28"/>
          <w:szCs w:val="28"/>
        </w:rPr>
        <w:lastRenderedPageBreak/>
        <w:t>балансового счета по учету средств государственных бюджетных и государственных автономных учреждений Чеченской Республики</w:t>
      </w:r>
      <w:r w:rsidR="00EE1F0F" w:rsidRPr="00BD383F">
        <w:rPr>
          <w:rFonts w:ascii="Times New Roman" w:hAnsi="Times New Roman"/>
          <w:sz w:val="28"/>
          <w:szCs w:val="28"/>
        </w:rPr>
        <w:t>.</w:t>
      </w:r>
    </w:p>
    <w:p w:rsidR="00B473EC" w:rsidRDefault="00B473EC" w:rsidP="00BD58AE">
      <w:pPr>
        <w:ind w:firstLine="708"/>
        <w:jc w:val="both"/>
        <w:rPr>
          <w:rFonts w:ascii="Times New Roman" w:hAnsi="Times New Roman"/>
          <w:sz w:val="28"/>
          <w:szCs w:val="28"/>
        </w:rPr>
      </w:pPr>
      <w:r>
        <w:rPr>
          <w:rFonts w:ascii="Times New Roman" w:hAnsi="Times New Roman"/>
          <w:sz w:val="28"/>
          <w:szCs w:val="28"/>
        </w:rPr>
        <w:t xml:space="preserve">Кредиторская задолженность по счету 30305000 составляет 154 411,635 тыс. рублей, в том числе суммы подлежащие возврату в федеральный бюджет по разным основаниям </w:t>
      </w:r>
      <w:r w:rsidR="00324BFF">
        <w:rPr>
          <w:rFonts w:ascii="Times New Roman" w:hAnsi="Times New Roman"/>
          <w:sz w:val="28"/>
          <w:szCs w:val="28"/>
        </w:rPr>
        <w:t>в сумме</w:t>
      </w:r>
      <w:r>
        <w:rPr>
          <w:rFonts w:ascii="Times New Roman" w:hAnsi="Times New Roman"/>
          <w:sz w:val="28"/>
          <w:szCs w:val="28"/>
        </w:rPr>
        <w:t xml:space="preserve"> </w:t>
      </w:r>
      <w:r w:rsidR="00324BFF" w:rsidRPr="00917DAD">
        <w:rPr>
          <w:rFonts w:ascii="Times New Roman" w:hAnsi="Times New Roman"/>
          <w:b/>
          <w:sz w:val="28"/>
          <w:szCs w:val="28"/>
        </w:rPr>
        <w:t>153 220,310</w:t>
      </w:r>
      <w:r w:rsidR="00324BFF">
        <w:rPr>
          <w:rFonts w:ascii="Times New Roman" w:hAnsi="Times New Roman"/>
          <w:sz w:val="28"/>
          <w:szCs w:val="28"/>
        </w:rPr>
        <w:t xml:space="preserve"> рублей (что соответствует показателям, отраженным в форме 0503325)</w:t>
      </w:r>
      <w:r w:rsidR="00FF2CE0">
        <w:rPr>
          <w:rFonts w:ascii="Times New Roman" w:hAnsi="Times New Roman"/>
          <w:sz w:val="28"/>
          <w:szCs w:val="28"/>
        </w:rPr>
        <w:t xml:space="preserve"> из них возврат ТФОМС в сумме </w:t>
      </w:r>
      <w:r w:rsidR="006077D4">
        <w:rPr>
          <w:rFonts w:ascii="Times New Roman" w:hAnsi="Times New Roman"/>
          <w:sz w:val="28"/>
          <w:szCs w:val="28"/>
        </w:rPr>
        <w:t>141 467,611</w:t>
      </w:r>
      <w:r w:rsidR="00FF2CE0">
        <w:rPr>
          <w:rFonts w:ascii="Times New Roman" w:hAnsi="Times New Roman"/>
          <w:sz w:val="28"/>
          <w:szCs w:val="28"/>
        </w:rPr>
        <w:t xml:space="preserve"> тыс. рублей.</w:t>
      </w:r>
      <w:r w:rsidR="006811F3">
        <w:rPr>
          <w:rFonts w:ascii="Times New Roman" w:hAnsi="Times New Roman"/>
          <w:sz w:val="28"/>
          <w:szCs w:val="28"/>
        </w:rPr>
        <w:t xml:space="preserve"> </w:t>
      </w:r>
    </w:p>
    <w:p w:rsidR="00DA509D" w:rsidRDefault="006811F3" w:rsidP="00917DAD">
      <w:pPr>
        <w:ind w:firstLine="708"/>
        <w:jc w:val="both"/>
        <w:rPr>
          <w:rFonts w:ascii="Times New Roman" w:hAnsi="Times New Roman"/>
          <w:sz w:val="28"/>
          <w:szCs w:val="28"/>
        </w:rPr>
      </w:pPr>
      <w:r>
        <w:rPr>
          <w:rFonts w:ascii="Times New Roman" w:hAnsi="Times New Roman"/>
          <w:sz w:val="28"/>
          <w:szCs w:val="28"/>
        </w:rPr>
        <w:t xml:space="preserve">Кредиторская задолженность </w:t>
      </w:r>
      <w:r w:rsidR="009066D1">
        <w:rPr>
          <w:rFonts w:ascii="Times New Roman" w:hAnsi="Times New Roman"/>
          <w:sz w:val="28"/>
          <w:szCs w:val="28"/>
        </w:rPr>
        <w:t>по обязательствам составила по счетам</w:t>
      </w:r>
      <w:r>
        <w:rPr>
          <w:rFonts w:ascii="Times New Roman" w:hAnsi="Times New Roman"/>
          <w:sz w:val="28"/>
          <w:szCs w:val="28"/>
        </w:rPr>
        <w:t xml:space="preserve"> 1 208 00 000; 1 302 00</w:t>
      </w:r>
      <w:r w:rsidR="00655184">
        <w:rPr>
          <w:rFonts w:ascii="Times New Roman" w:hAnsi="Times New Roman"/>
          <w:sz w:val="28"/>
          <w:szCs w:val="28"/>
        </w:rPr>
        <w:t xml:space="preserve"> 000; 1 303 00 000 </w:t>
      </w:r>
      <w:r>
        <w:rPr>
          <w:rFonts w:ascii="Times New Roman" w:hAnsi="Times New Roman"/>
          <w:sz w:val="28"/>
          <w:szCs w:val="28"/>
        </w:rPr>
        <w:t>составил</w:t>
      </w:r>
      <w:r w:rsidR="00655184">
        <w:rPr>
          <w:rFonts w:ascii="Times New Roman" w:hAnsi="Times New Roman"/>
          <w:sz w:val="28"/>
          <w:szCs w:val="28"/>
        </w:rPr>
        <w:t>а</w:t>
      </w:r>
      <w:r>
        <w:rPr>
          <w:rFonts w:ascii="Times New Roman" w:hAnsi="Times New Roman"/>
          <w:sz w:val="28"/>
          <w:szCs w:val="28"/>
        </w:rPr>
        <w:t xml:space="preserve"> </w:t>
      </w:r>
      <w:r w:rsidR="004607C7" w:rsidRPr="00917DAD">
        <w:rPr>
          <w:rFonts w:ascii="Times New Roman" w:hAnsi="Times New Roman"/>
          <w:b/>
          <w:sz w:val="28"/>
          <w:szCs w:val="28"/>
        </w:rPr>
        <w:t>2 232775,66</w:t>
      </w:r>
      <w:r w:rsidRPr="00917DAD">
        <w:rPr>
          <w:rFonts w:ascii="Times New Roman" w:hAnsi="Times New Roman"/>
          <w:b/>
          <w:sz w:val="28"/>
          <w:szCs w:val="28"/>
        </w:rPr>
        <w:t xml:space="preserve"> </w:t>
      </w:r>
      <w:r>
        <w:rPr>
          <w:rFonts w:ascii="Times New Roman" w:hAnsi="Times New Roman"/>
          <w:sz w:val="28"/>
          <w:szCs w:val="28"/>
        </w:rPr>
        <w:t>тыс. рублей</w:t>
      </w:r>
      <w:r w:rsidR="001D4A10">
        <w:rPr>
          <w:rFonts w:ascii="Times New Roman" w:hAnsi="Times New Roman"/>
          <w:sz w:val="28"/>
          <w:szCs w:val="28"/>
        </w:rPr>
        <w:t>.</w:t>
      </w:r>
    </w:p>
    <w:p w:rsidR="00DA509D" w:rsidRDefault="001D4A10" w:rsidP="006015AE">
      <w:pPr>
        <w:jc w:val="both"/>
        <w:rPr>
          <w:rFonts w:ascii="Times New Roman" w:hAnsi="Times New Roman"/>
          <w:sz w:val="28"/>
          <w:szCs w:val="28"/>
        </w:rPr>
      </w:pPr>
      <w:r>
        <w:rPr>
          <w:rFonts w:ascii="Times New Roman" w:hAnsi="Times New Roman"/>
          <w:sz w:val="28"/>
          <w:szCs w:val="28"/>
        </w:rPr>
        <w:t>В том числе о</w:t>
      </w:r>
      <w:r w:rsidR="00DA509D" w:rsidRPr="00DA509D">
        <w:rPr>
          <w:rFonts w:ascii="Times New Roman" w:hAnsi="Times New Roman"/>
          <w:sz w:val="28"/>
          <w:szCs w:val="28"/>
        </w:rPr>
        <w:t>бщая кредиторская задолженность</w:t>
      </w:r>
      <w:r w:rsidR="00171557">
        <w:rPr>
          <w:rFonts w:ascii="Times New Roman" w:hAnsi="Times New Roman"/>
          <w:sz w:val="28"/>
          <w:szCs w:val="28"/>
        </w:rPr>
        <w:t xml:space="preserve"> по обяз</w:t>
      </w:r>
      <w:r w:rsidR="008F7BA8">
        <w:rPr>
          <w:rFonts w:ascii="Times New Roman" w:hAnsi="Times New Roman"/>
          <w:sz w:val="28"/>
          <w:szCs w:val="28"/>
        </w:rPr>
        <w:t xml:space="preserve">ательствам </w:t>
      </w:r>
      <w:r w:rsidR="00DA509D" w:rsidRPr="00DA509D">
        <w:rPr>
          <w:rFonts w:ascii="Times New Roman" w:hAnsi="Times New Roman"/>
          <w:sz w:val="28"/>
          <w:szCs w:val="28"/>
        </w:rPr>
        <w:t xml:space="preserve">ТФОМС </w:t>
      </w:r>
      <w:r w:rsidR="00171557">
        <w:rPr>
          <w:rFonts w:ascii="Times New Roman" w:hAnsi="Times New Roman"/>
          <w:sz w:val="28"/>
          <w:szCs w:val="28"/>
        </w:rPr>
        <w:t>333</w:t>
      </w:r>
      <w:r w:rsidR="008F7BA8">
        <w:rPr>
          <w:rFonts w:ascii="Times New Roman" w:hAnsi="Times New Roman"/>
          <w:sz w:val="28"/>
          <w:szCs w:val="28"/>
        </w:rPr>
        <w:t xml:space="preserve"> </w:t>
      </w:r>
      <w:r w:rsidR="00171557">
        <w:rPr>
          <w:rFonts w:ascii="Times New Roman" w:hAnsi="Times New Roman"/>
          <w:sz w:val="28"/>
          <w:szCs w:val="28"/>
        </w:rPr>
        <w:t>787,053</w:t>
      </w:r>
      <w:r w:rsidR="00DA509D" w:rsidRPr="00DA509D">
        <w:rPr>
          <w:rFonts w:ascii="Times New Roman" w:hAnsi="Times New Roman"/>
          <w:sz w:val="28"/>
          <w:szCs w:val="28"/>
        </w:rPr>
        <w:t xml:space="preserve"> тыс. рублей.</w:t>
      </w:r>
    </w:p>
    <w:p w:rsidR="00824AC3" w:rsidRPr="00BD383F" w:rsidRDefault="00F3224A" w:rsidP="00635452">
      <w:pPr>
        <w:jc w:val="both"/>
        <w:rPr>
          <w:rFonts w:ascii="Times New Roman" w:hAnsi="Times New Roman"/>
          <w:sz w:val="28"/>
          <w:szCs w:val="28"/>
        </w:rPr>
      </w:pPr>
      <w:r w:rsidRPr="00BD383F">
        <w:rPr>
          <w:rFonts w:ascii="Times New Roman" w:hAnsi="Times New Roman"/>
          <w:sz w:val="28"/>
          <w:szCs w:val="28"/>
        </w:rPr>
        <w:tab/>
        <w:t>В 20</w:t>
      </w:r>
      <w:r w:rsidR="00C45400" w:rsidRPr="00BD383F">
        <w:rPr>
          <w:rFonts w:ascii="Times New Roman" w:hAnsi="Times New Roman"/>
          <w:sz w:val="28"/>
          <w:szCs w:val="28"/>
        </w:rPr>
        <w:t>2</w:t>
      </w:r>
      <w:r w:rsidR="00254C4C" w:rsidRPr="00BD383F">
        <w:rPr>
          <w:rFonts w:ascii="Times New Roman" w:hAnsi="Times New Roman"/>
          <w:sz w:val="28"/>
          <w:szCs w:val="28"/>
        </w:rPr>
        <w:t>1</w:t>
      </w:r>
      <w:r w:rsidRPr="00BD383F">
        <w:rPr>
          <w:rFonts w:ascii="Times New Roman" w:hAnsi="Times New Roman"/>
          <w:sz w:val="28"/>
          <w:szCs w:val="28"/>
        </w:rPr>
        <w:t>году будет продолжена работа, направленная на обеспечение своевременного исполнения расходных обязательств, по оптимизации бюджетных расходов, по недопущению возникновения просроченной кредиторской задолженности по расходам консолидированного бюджета Чеченской Республики, на повышение эффективности использования бюджетных средств.</w:t>
      </w:r>
      <w:r w:rsidR="00E04DFB" w:rsidRPr="00BD383F">
        <w:rPr>
          <w:rFonts w:ascii="Times New Roman" w:hAnsi="Times New Roman"/>
          <w:sz w:val="28"/>
          <w:szCs w:val="28"/>
        </w:rPr>
        <w:t xml:space="preserve"> </w:t>
      </w:r>
    </w:p>
    <w:p w:rsidR="00E04DFB"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В 2019 году </w:t>
      </w:r>
      <w:r w:rsidR="00FB2772" w:rsidRPr="00BD383F">
        <w:rPr>
          <w:rFonts w:ascii="Times New Roman" w:hAnsi="Times New Roman"/>
          <w:sz w:val="28"/>
          <w:szCs w:val="28"/>
        </w:rPr>
        <w:t xml:space="preserve">было </w:t>
      </w:r>
      <w:r w:rsidRPr="00BD383F">
        <w:rPr>
          <w:rFonts w:ascii="Times New Roman" w:hAnsi="Times New Roman"/>
          <w:sz w:val="28"/>
          <w:szCs w:val="28"/>
        </w:rPr>
        <w:t>заключено концессионное соглашение №02/19-СОГ от 25.01.2019 года между Министерством транспорта и связи Чеченской Республики (далее- Учреждение)</w:t>
      </w:r>
      <w:r w:rsidR="00BD58AE">
        <w:rPr>
          <w:rFonts w:ascii="Times New Roman" w:hAnsi="Times New Roman"/>
          <w:sz w:val="28"/>
          <w:szCs w:val="28"/>
        </w:rPr>
        <w:t xml:space="preserve"> </w:t>
      </w:r>
      <w:r w:rsidRPr="00BD383F">
        <w:rPr>
          <w:rFonts w:ascii="Times New Roman" w:hAnsi="Times New Roman"/>
          <w:sz w:val="28"/>
          <w:szCs w:val="28"/>
        </w:rPr>
        <w:t>и АО "</w:t>
      </w:r>
      <w:proofErr w:type="spellStart"/>
      <w:r w:rsidRPr="00BD383F">
        <w:rPr>
          <w:rFonts w:ascii="Times New Roman" w:hAnsi="Times New Roman"/>
          <w:sz w:val="28"/>
          <w:szCs w:val="28"/>
        </w:rPr>
        <w:t>Вайнах</w:t>
      </w:r>
      <w:proofErr w:type="spellEnd"/>
      <w:r w:rsidRPr="00BD383F">
        <w:rPr>
          <w:rFonts w:ascii="Times New Roman" w:hAnsi="Times New Roman"/>
          <w:sz w:val="28"/>
          <w:szCs w:val="28"/>
        </w:rPr>
        <w:t xml:space="preserve"> Телеком". </w:t>
      </w:r>
    </w:p>
    <w:p w:rsidR="00E04DFB"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По условиям соглашения </w:t>
      </w:r>
      <w:r w:rsidR="00BD58AE" w:rsidRPr="00BD383F">
        <w:rPr>
          <w:rFonts w:ascii="Times New Roman" w:hAnsi="Times New Roman"/>
          <w:sz w:val="28"/>
          <w:szCs w:val="28"/>
        </w:rPr>
        <w:t>в соответствии с Федеральным законом</w:t>
      </w:r>
      <w:r w:rsidRPr="00BD383F">
        <w:rPr>
          <w:rFonts w:ascii="Times New Roman" w:hAnsi="Times New Roman"/>
          <w:sz w:val="28"/>
          <w:szCs w:val="28"/>
        </w:rPr>
        <w:t xml:space="preserve"> от 21 июля 2005 года № 115-ФЗ «О концессионных соглашениях» Концессионер обязуется создать движимое имущество, предназначенное для функционирования объекта концессионного соглашения, а </w:t>
      </w:r>
      <w:proofErr w:type="spellStart"/>
      <w:r w:rsidRPr="00BD383F">
        <w:rPr>
          <w:rFonts w:ascii="Times New Roman" w:hAnsi="Times New Roman"/>
          <w:sz w:val="28"/>
          <w:szCs w:val="28"/>
        </w:rPr>
        <w:t>Концедент</w:t>
      </w:r>
      <w:proofErr w:type="spellEnd"/>
      <w:r w:rsidRPr="00BD383F">
        <w:rPr>
          <w:rFonts w:ascii="Times New Roman" w:hAnsi="Times New Roman"/>
          <w:sz w:val="28"/>
          <w:szCs w:val="28"/>
        </w:rPr>
        <w:t xml:space="preserve"> обязуется осуществлять предусмотренные концессионным соглашением выплаты, и предоставить Концессионеру во владение и пользование созданный объект концессионного соглашения.         Объектом концессионного соглашения являются элементы обустройства автомобильных дорого на территории Чеченской Республики - работающие в автоматическом режиме специальные технические средства, имеющие функции фото- и киносъёмки, видеозаписи для фиксации нарушений правил дорожного движения на территории Чеченской Республики. </w:t>
      </w:r>
    </w:p>
    <w:p w:rsidR="004C7A79" w:rsidRPr="00BD383F" w:rsidRDefault="00E04DFB">
      <w:pPr>
        <w:tabs>
          <w:tab w:val="left" w:pos="930"/>
        </w:tabs>
        <w:jc w:val="both"/>
        <w:rPr>
          <w:rFonts w:ascii="Times New Roman" w:hAnsi="Times New Roman"/>
          <w:sz w:val="28"/>
          <w:szCs w:val="28"/>
        </w:rPr>
      </w:pPr>
      <w:r w:rsidRPr="00BD383F">
        <w:rPr>
          <w:rFonts w:ascii="Times New Roman" w:hAnsi="Times New Roman"/>
          <w:sz w:val="28"/>
          <w:szCs w:val="28"/>
        </w:rPr>
        <w:t xml:space="preserve">         Объем инвестиций на создание объекта концессионного соглашения составляет 146 730 528 рублей. В 2019 году согласно соглашения, обязательство по созданию объекта концессионного соглашения Концессионером исполнены, объект передан в собственность </w:t>
      </w:r>
      <w:proofErr w:type="spellStart"/>
      <w:r w:rsidRPr="00BD383F">
        <w:rPr>
          <w:rFonts w:ascii="Times New Roman" w:hAnsi="Times New Roman"/>
          <w:sz w:val="28"/>
          <w:szCs w:val="28"/>
        </w:rPr>
        <w:t>Конценденту</w:t>
      </w:r>
      <w:proofErr w:type="spellEnd"/>
      <w:r w:rsidRPr="00BD383F">
        <w:rPr>
          <w:rFonts w:ascii="Times New Roman" w:hAnsi="Times New Roman"/>
          <w:sz w:val="28"/>
          <w:szCs w:val="28"/>
        </w:rPr>
        <w:t xml:space="preserve"> 8.02.2019 году, что отражен</w:t>
      </w:r>
      <w:r w:rsidR="00C45400" w:rsidRPr="00BD383F">
        <w:rPr>
          <w:rFonts w:ascii="Times New Roman" w:hAnsi="Times New Roman"/>
          <w:sz w:val="28"/>
          <w:szCs w:val="28"/>
        </w:rPr>
        <w:t xml:space="preserve">о в бюджетном учете Учреждения с отражением на </w:t>
      </w:r>
      <w:proofErr w:type="spellStart"/>
      <w:r w:rsidR="00C45400" w:rsidRPr="00BD383F">
        <w:rPr>
          <w:rFonts w:ascii="Times New Roman" w:hAnsi="Times New Roman"/>
          <w:sz w:val="28"/>
          <w:szCs w:val="28"/>
        </w:rPr>
        <w:t>забалансовом</w:t>
      </w:r>
      <w:proofErr w:type="spellEnd"/>
      <w:r w:rsidR="00C45400" w:rsidRPr="00BD383F">
        <w:rPr>
          <w:rFonts w:ascii="Times New Roman" w:hAnsi="Times New Roman"/>
          <w:sz w:val="28"/>
          <w:szCs w:val="28"/>
        </w:rPr>
        <w:t xml:space="preserve"> счете сметной стоимости произведенных инвестиций, </w:t>
      </w:r>
      <w:proofErr w:type="spellStart"/>
      <w:r w:rsidRPr="00BD383F">
        <w:rPr>
          <w:rFonts w:ascii="Times New Roman" w:hAnsi="Times New Roman"/>
          <w:sz w:val="28"/>
          <w:szCs w:val="28"/>
        </w:rPr>
        <w:lastRenderedPageBreak/>
        <w:t>Концедент</w:t>
      </w:r>
      <w:proofErr w:type="spellEnd"/>
      <w:r w:rsidRPr="00BD383F">
        <w:rPr>
          <w:rFonts w:ascii="Times New Roman" w:hAnsi="Times New Roman"/>
          <w:sz w:val="28"/>
          <w:szCs w:val="28"/>
        </w:rPr>
        <w:t xml:space="preserve"> зарегистрировал движимое имущество в концессии в МИЗО ЧР, и передал во владение и пользование </w:t>
      </w:r>
      <w:proofErr w:type="spellStart"/>
      <w:r w:rsidRPr="00BD383F">
        <w:rPr>
          <w:rFonts w:ascii="Times New Roman" w:hAnsi="Times New Roman"/>
          <w:sz w:val="28"/>
          <w:szCs w:val="28"/>
        </w:rPr>
        <w:t>Конценссионеру</w:t>
      </w:r>
      <w:proofErr w:type="spellEnd"/>
      <w:r w:rsidRPr="00BD383F">
        <w:rPr>
          <w:rFonts w:ascii="Times New Roman" w:hAnsi="Times New Roman"/>
          <w:sz w:val="28"/>
          <w:szCs w:val="28"/>
        </w:rPr>
        <w:t xml:space="preserve">. В разделе 10 концессионного соглашения от 25.01.19г №02/19-СОГ прописаны обязательства </w:t>
      </w:r>
      <w:proofErr w:type="spellStart"/>
      <w:r w:rsidRPr="00BD383F">
        <w:rPr>
          <w:rFonts w:ascii="Times New Roman" w:hAnsi="Times New Roman"/>
          <w:sz w:val="28"/>
          <w:szCs w:val="28"/>
        </w:rPr>
        <w:t>Концедента</w:t>
      </w:r>
      <w:proofErr w:type="spellEnd"/>
      <w:r w:rsidRPr="00BD383F">
        <w:rPr>
          <w:rFonts w:ascii="Times New Roman" w:hAnsi="Times New Roman"/>
          <w:sz w:val="28"/>
          <w:szCs w:val="28"/>
        </w:rPr>
        <w:t xml:space="preserve"> по возмещению расходов и обеспечению доходов Концессионера. В рамках исполнения п.10 соглашения</w:t>
      </w:r>
      <w:r w:rsidR="00FB2772" w:rsidRPr="00BD383F">
        <w:rPr>
          <w:rFonts w:ascii="Times New Roman" w:hAnsi="Times New Roman"/>
          <w:sz w:val="28"/>
          <w:szCs w:val="28"/>
        </w:rPr>
        <w:t xml:space="preserve"> в 2020 году</w:t>
      </w:r>
      <w:r w:rsidRPr="00BD383F">
        <w:rPr>
          <w:rFonts w:ascii="Times New Roman" w:hAnsi="Times New Roman"/>
          <w:sz w:val="28"/>
          <w:szCs w:val="28"/>
        </w:rPr>
        <w:t xml:space="preserve"> была перечислена субсидия на возмещение недополученных доходов и (или) возмещение фактических понесенных затрат в связи с производством (реализацией)товаров, выполнения работ в сумме </w:t>
      </w:r>
      <w:r w:rsidR="00442246" w:rsidRPr="00BD383F">
        <w:rPr>
          <w:rFonts w:ascii="Times New Roman" w:hAnsi="Times New Roman"/>
          <w:sz w:val="28"/>
          <w:szCs w:val="28"/>
        </w:rPr>
        <w:t>58</w:t>
      </w:r>
      <w:r w:rsidR="00FB2772" w:rsidRPr="00BD383F">
        <w:rPr>
          <w:rFonts w:ascii="Times New Roman" w:hAnsi="Times New Roman"/>
          <w:sz w:val="28"/>
          <w:szCs w:val="28"/>
        </w:rPr>
        <w:t xml:space="preserve"> </w:t>
      </w:r>
      <w:r w:rsidR="00442246" w:rsidRPr="00BD383F">
        <w:rPr>
          <w:rFonts w:ascii="Times New Roman" w:hAnsi="Times New Roman"/>
          <w:sz w:val="28"/>
          <w:szCs w:val="28"/>
        </w:rPr>
        <w:t>406,624</w:t>
      </w:r>
      <w:r w:rsidRPr="00BD383F">
        <w:rPr>
          <w:rFonts w:ascii="Times New Roman" w:hAnsi="Times New Roman"/>
          <w:sz w:val="28"/>
          <w:szCs w:val="28"/>
        </w:rPr>
        <w:t xml:space="preserve"> тыс. рублей по разделу</w:t>
      </w:r>
      <w:r w:rsidR="00442246" w:rsidRPr="00BD383F">
        <w:rPr>
          <w:rFonts w:ascii="Times New Roman" w:hAnsi="Times New Roman"/>
          <w:sz w:val="28"/>
          <w:szCs w:val="28"/>
        </w:rPr>
        <w:t xml:space="preserve"> </w:t>
      </w:r>
      <w:r w:rsidR="006B055F" w:rsidRPr="00BD383F">
        <w:rPr>
          <w:rFonts w:ascii="Times New Roman" w:hAnsi="Times New Roman"/>
          <w:sz w:val="28"/>
          <w:szCs w:val="28"/>
        </w:rPr>
        <w:t xml:space="preserve">04 подразделу </w:t>
      </w:r>
      <w:r w:rsidRPr="00BD383F">
        <w:rPr>
          <w:rFonts w:ascii="Times New Roman" w:hAnsi="Times New Roman"/>
          <w:sz w:val="28"/>
          <w:szCs w:val="28"/>
        </w:rPr>
        <w:t>09 виду расходов 811</w:t>
      </w:r>
      <w:r w:rsidR="00442246" w:rsidRPr="00BD383F">
        <w:rPr>
          <w:rFonts w:ascii="Times New Roman" w:hAnsi="Times New Roman"/>
          <w:sz w:val="28"/>
          <w:szCs w:val="28"/>
        </w:rPr>
        <w:t xml:space="preserve"> </w:t>
      </w:r>
      <w:r w:rsidR="006B055F" w:rsidRPr="00BD383F">
        <w:rPr>
          <w:rFonts w:ascii="Times New Roman" w:hAnsi="Times New Roman"/>
          <w:sz w:val="28"/>
          <w:szCs w:val="28"/>
        </w:rPr>
        <w:t>бюджетной классификации Российской Федерации.</w:t>
      </w:r>
    </w:p>
    <w:p w:rsidR="009B310C" w:rsidRPr="006E0605" w:rsidRDefault="009B310C" w:rsidP="009B310C">
      <w:pPr>
        <w:overflowPunct/>
        <w:spacing w:after="0" w:line="240" w:lineRule="auto"/>
        <w:ind w:firstLine="709"/>
        <w:jc w:val="both"/>
        <w:rPr>
          <w:rFonts w:ascii="Times New Roman" w:eastAsia="Times New Roman" w:hAnsi="Times New Roman"/>
          <w:sz w:val="28"/>
          <w:szCs w:val="28"/>
          <w:lang w:eastAsia="ru-RU"/>
        </w:rPr>
      </w:pPr>
      <w:r w:rsidRPr="006E0605">
        <w:rPr>
          <w:rFonts w:ascii="Times New Roman" w:eastAsia="Times New Roman" w:hAnsi="Times New Roman"/>
          <w:b/>
          <w:sz w:val="28"/>
          <w:szCs w:val="28"/>
          <w:lang w:eastAsia="ru-RU"/>
        </w:rPr>
        <w:t xml:space="preserve">По данным принятых отчетов по форме 0503190 </w:t>
      </w:r>
      <w:r w:rsidRPr="006E0605">
        <w:rPr>
          <w:rFonts w:ascii="Times New Roman" w:eastAsia="Times New Roman" w:hAnsi="Times New Roman"/>
          <w:sz w:val="28"/>
          <w:szCs w:val="28"/>
          <w:lang w:eastAsia="ru-RU"/>
        </w:rPr>
        <w:t xml:space="preserve">«Сведения об объектах незавершенного строительства, вложениях в объекты недвижимого имущества» остатки по счету бюджетного учета 1 106 11 000 «Вложения в основные средства - недвижимое имущество учреждения» на 1 января 2021 года составляют в целом по Чеченской Республике </w:t>
      </w:r>
      <w:r w:rsidRPr="006E0605">
        <w:rPr>
          <w:rFonts w:ascii="Times New Roman" w:eastAsia="Times New Roman" w:hAnsi="Times New Roman"/>
          <w:b/>
          <w:sz w:val="28"/>
          <w:szCs w:val="28"/>
          <w:lang w:eastAsia="ru-RU"/>
        </w:rPr>
        <w:t xml:space="preserve">18 360 835,1 </w:t>
      </w:r>
      <w:r w:rsidRPr="006E0605">
        <w:rPr>
          <w:rFonts w:ascii="Times New Roman" w:eastAsia="Times New Roman" w:hAnsi="Times New Roman"/>
          <w:sz w:val="28"/>
          <w:szCs w:val="28"/>
          <w:lang w:eastAsia="ru-RU"/>
        </w:rPr>
        <w:t xml:space="preserve">тыс. руб. Количество объектов незавершенного строительства составляет </w:t>
      </w:r>
      <w:r w:rsidRPr="006E0605">
        <w:rPr>
          <w:rFonts w:ascii="Times New Roman" w:eastAsia="Times New Roman" w:hAnsi="Times New Roman"/>
          <w:b/>
          <w:sz w:val="28"/>
          <w:szCs w:val="28"/>
          <w:lang w:eastAsia="ru-RU"/>
        </w:rPr>
        <w:t>789</w:t>
      </w:r>
      <w:r w:rsidRPr="006E0605">
        <w:rPr>
          <w:rFonts w:ascii="Times New Roman" w:eastAsia="Times New Roman" w:hAnsi="Times New Roman"/>
          <w:sz w:val="28"/>
          <w:szCs w:val="28"/>
          <w:lang w:eastAsia="ru-RU"/>
        </w:rPr>
        <w:t xml:space="preserve"> единиц, в том числе:</w:t>
      </w:r>
    </w:p>
    <w:p w:rsidR="009B310C" w:rsidRPr="006E0605" w:rsidRDefault="009B310C" w:rsidP="009B310C">
      <w:pPr>
        <w:overflowPunct/>
        <w:spacing w:after="0" w:line="240" w:lineRule="auto"/>
        <w:ind w:firstLine="709"/>
        <w:jc w:val="both"/>
        <w:rPr>
          <w:rFonts w:ascii="Times New Roman" w:eastAsia="Times New Roman" w:hAnsi="Times New Roman"/>
          <w:sz w:val="28"/>
          <w:szCs w:val="28"/>
          <w:lang w:eastAsia="ru-RU"/>
        </w:rPr>
      </w:pPr>
      <w:r w:rsidRPr="006E0605">
        <w:rPr>
          <w:rFonts w:ascii="Times New Roman" w:eastAsia="Times New Roman" w:hAnsi="Times New Roman"/>
          <w:b/>
          <w:sz w:val="28"/>
          <w:szCs w:val="28"/>
          <w:lang w:eastAsia="ru-RU"/>
        </w:rPr>
        <w:t xml:space="preserve">757 </w:t>
      </w:r>
      <w:r w:rsidRPr="006E0605">
        <w:rPr>
          <w:rFonts w:ascii="Times New Roman" w:eastAsia="Times New Roman" w:hAnsi="Times New Roman"/>
          <w:sz w:val="28"/>
          <w:szCs w:val="28"/>
          <w:lang w:eastAsia="ru-RU"/>
        </w:rPr>
        <w:t xml:space="preserve">объектов на сумму </w:t>
      </w:r>
      <w:r w:rsidRPr="006E0605">
        <w:rPr>
          <w:rFonts w:ascii="Times New Roman" w:eastAsia="Times New Roman" w:hAnsi="Times New Roman"/>
          <w:b/>
          <w:sz w:val="28"/>
          <w:szCs w:val="28"/>
          <w:lang w:eastAsia="ru-RU"/>
        </w:rPr>
        <w:t>17 809</w:t>
      </w:r>
      <w:r w:rsidRPr="006E0605">
        <w:rPr>
          <w:rFonts w:ascii="Times New Roman" w:eastAsia="Times New Roman" w:hAnsi="Times New Roman"/>
          <w:b/>
          <w:sz w:val="28"/>
          <w:szCs w:val="28"/>
          <w:lang w:val="en-US" w:eastAsia="ru-RU"/>
        </w:rPr>
        <w:t> </w:t>
      </w:r>
      <w:r w:rsidRPr="006E0605">
        <w:rPr>
          <w:rFonts w:ascii="Times New Roman" w:eastAsia="Times New Roman" w:hAnsi="Times New Roman"/>
          <w:b/>
          <w:sz w:val="28"/>
          <w:szCs w:val="28"/>
          <w:lang w:eastAsia="ru-RU"/>
        </w:rPr>
        <w:t xml:space="preserve">761,1 </w:t>
      </w:r>
      <w:r w:rsidRPr="006E0605">
        <w:rPr>
          <w:rFonts w:ascii="Times New Roman" w:eastAsia="Times New Roman" w:hAnsi="Times New Roman"/>
          <w:sz w:val="28"/>
          <w:szCs w:val="28"/>
          <w:lang w:eastAsia="ru-RU"/>
        </w:rPr>
        <w:t>тыс. руб. - по данным отчетности главных распорядителей средств республиканского бюджета;</w:t>
      </w:r>
    </w:p>
    <w:p w:rsidR="009B310C" w:rsidRPr="006E0605" w:rsidRDefault="009B310C" w:rsidP="009B310C">
      <w:pPr>
        <w:overflowPunct/>
        <w:spacing w:after="0" w:line="240" w:lineRule="auto"/>
        <w:ind w:firstLine="709"/>
        <w:jc w:val="both"/>
        <w:rPr>
          <w:rFonts w:ascii="Times New Roman" w:eastAsia="Times New Roman" w:hAnsi="Times New Roman"/>
          <w:sz w:val="28"/>
          <w:szCs w:val="28"/>
          <w:lang w:eastAsia="ru-RU"/>
        </w:rPr>
      </w:pPr>
      <w:r w:rsidRPr="006E0605">
        <w:rPr>
          <w:rFonts w:ascii="Times New Roman" w:eastAsia="Times New Roman" w:hAnsi="Times New Roman"/>
          <w:b/>
          <w:sz w:val="28"/>
          <w:szCs w:val="28"/>
          <w:lang w:eastAsia="ru-RU"/>
        </w:rPr>
        <w:t>32</w:t>
      </w:r>
      <w:r w:rsidRPr="006E0605">
        <w:rPr>
          <w:rFonts w:ascii="Times New Roman" w:eastAsia="Times New Roman" w:hAnsi="Times New Roman"/>
          <w:sz w:val="28"/>
          <w:szCs w:val="28"/>
          <w:lang w:eastAsia="ru-RU"/>
        </w:rPr>
        <w:t xml:space="preserve"> объектов на сумму </w:t>
      </w:r>
      <w:r w:rsidRPr="006E0605">
        <w:rPr>
          <w:rFonts w:ascii="Times New Roman" w:eastAsia="Times New Roman" w:hAnsi="Times New Roman"/>
          <w:b/>
          <w:sz w:val="28"/>
          <w:szCs w:val="28"/>
          <w:lang w:eastAsia="ru-RU"/>
        </w:rPr>
        <w:t>551 074,0</w:t>
      </w:r>
      <w:r w:rsidRPr="006E0605">
        <w:rPr>
          <w:rFonts w:ascii="Times New Roman" w:eastAsia="Times New Roman" w:hAnsi="Times New Roman"/>
          <w:sz w:val="28"/>
          <w:szCs w:val="28"/>
          <w:lang w:eastAsia="ru-RU"/>
        </w:rPr>
        <w:t xml:space="preserve"> тыс. руб. - по данным отчетности финансовых органов муниципальных районов, городских округов Чеченской Республики.</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 xml:space="preserve">По иным основаниям в отчетном периоде отражено выбытие приобретенных квартир для обеспечения жильем детей-сирот на сумму </w:t>
      </w:r>
      <w:r w:rsidRPr="006E0605">
        <w:rPr>
          <w:rFonts w:ascii="Times New Roman" w:eastAsia="Times New Roman" w:hAnsi="Times New Roman"/>
          <w:b/>
          <w:sz w:val="28"/>
          <w:szCs w:val="28"/>
          <w:lang w:eastAsia="ru-RU"/>
        </w:rPr>
        <w:t>162 412 475,25</w:t>
      </w:r>
      <w:r w:rsidRPr="006E0605">
        <w:rPr>
          <w:rFonts w:ascii="Times New Roman" w:eastAsia="Times New Roman" w:hAnsi="Times New Roman"/>
          <w:sz w:val="28"/>
          <w:szCs w:val="28"/>
          <w:lang w:eastAsia="ru-RU"/>
        </w:rPr>
        <w:t xml:space="preserve"> тыс. руб. (117 объектов).</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 xml:space="preserve">Количество объектов незавершенного строительства, вложений в объекты недвижимого имущества, с даты начала формирования которых истекло более 10-ти лет (сформированные до 2010 года), составляет </w:t>
      </w:r>
      <w:r w:rsidRPr="006E0605">
        <w:rPr>
          <w:rFonts w:ascii="Times New Roman" w:eastAsia="Times New Roman" w:hAnsi="Times New Roman"/>
          <w:b/>
          <w:sz w:val="28"/>
          <w:szCs w:val="28"/>
          <w:lang w:eastAsia="ru-RU"/>
        </w:rPr>
        <w:t>19</w:t>
      </w:r>
      <w:r w:rsidRPr="006E0605">
        <w:rPr>
          <w:rFonts w:ascii="Times New Roman" w:eastAsia="Times New Roman" w:hAnsi="Times New Roman"/>
          <w:sz w:val="28"/>
          <w:szCs w:val="28"/>
          <w:lang w:eastAsia="ru-RU"/>
        </w:rPr>
        <w:t xml:space="preserve"> ед. на общую сумму </w:t>
      </w:r>
      <w:r w:rsidRPr="006E0605">
        <w:rPr>
          <w:rFonts w:ascii="Times New Roman" w:eastAsia="Times New Roman" w:hAnsi="Times New Roman"/>
          <w:b/>
          <w:sz w:val="28"/>
          <w:szCs w:val="28"/>
          <w:lang w:eastAsia="ru-RU"/>
        </w:rPr>
        <w:t>1 331 113,9</w:t>
      </w:r>
      <w:r w:rsidRPr="006E0605">
        <w:rPr>
          <w:rFonts w:ascii="Times New Roman" w:eastAsia="Times New Roman" w:hAnsi="Times New Roman"/>
          <w:sz w:val="28"/>
          <w:szCs w:val="28"/>
          <w:lang w:eastAsia="ru-RU"/>
        </w:rPr>
        <w:t xml:space="preserve"> тыс. руб. Основной причиной наличия указанных объектов незавершенного строительства, вложений в объекты недвижимого имущества является отсутствие финансового обеспечения.</w:t>
      </w:r>
    </w:p>
    <w:p w:rsidR="009B310C" w:rsidRPr="006E0605" w:rsidRDefault="009B310C" w:rsidP="009B310C">
      <w:pPr>
        <w:overflowPunct/>
        <w:spacing w:after="0" w:line="240" w:lineRule="auto"/>
        <w:ind w:firstLine="708"/>
        <w:jc w:val="both"/>
        <w:rPr>
          <w:rFonts w:ascii="Times New Roman" w:eastAsia="Times New Roman" w:hAnsi="Times New Roman"/>
          <w:sz w:val="28"/>
          <w:szCs w:val="28"/>
          <w:lang w:eastAsia="ru-RU"/>
        </w:rPr>
      </w:pPr>
      <w:r w:rsidRPr="006E0605">
        <w:rPr>
          <w:rFonts w:ascii="Times New Roman" w:eastAsia="Times New Roman" w:hAnsi="Times New Roman"/>
          <w:sz w:val="28"/>
          <w:szCs w:val="28"/>
          <w:lang w:eastAsia="ru-RU"/>
        </w:rPr>
        <w:t>Отклонения в протоколе внутридокументного контроля формы 0503190 обусловлены переходами объектов незавершенного строительства из одного раздела в другой в течение отчетного периода.</w:t>
      </w:r>
    </w:p>
    <w:p w:rsidR="00381801" w:rsidRPr="006E0605" w:rsidRDefault="00381801" w:rsidP="00381801">
      <w:pPr>
        <w:overflowPunct/>
        <w:spacing w:after="0" w:line="240" w:lineRule="auto"/>
        <w:jc w:val="both"/>
        <w:rPr>
          <w:rFonts w:ascii="Times New Roman" w:eastAsia="Times New Roman" w:hAnsi="Times New Roman"/>
          <w:sz w:val="20"/>
          <w:szCs w:val="20"/>
          <w:lang w:eastAsia="ru-RU"/>
        </w:rPr>
      </w:pPr>
      <w:r w:rsidRPr="006E0605">
        <w:rPr>
          <w:rFonts w:ascii="Times New Roman" w:eastAsia="Times New Roman" w:hAnsi="Times New Roman"/>
          <w:sz w:val="28"/>
          <w:szCs w:val="28"/>
          <w:lang w:eastAsia="ru-RU"/>
        </w:rPr>
        <w:t xml:space="preserve"> </w:t>
      </w:r>
    </w:p>
    <w:p w:rsidR="00BF21EA" w:rsidRPr="006E0605" w:rsidRDefault="0067019B" w:rsidP="00BF21EA">
      <w:pPr>
        <w:jc w:val="both"/>
        <w:rPr>
          <w:rFonts w:ascii="Times New Roman" w:hAnsi="Times New Roman"/>
          <w:sz w:val="28"/>
          <w:szCs w:val="28"/>
        </w:rPr>
      </w:pPr>
      <w:r w:rsidRPr="006E0605">
        <w:rPr>
          <w:rFonts w:ascii="Times New Roman" w:hAnsi="Times New Roman"/>
          <w:sz w:val="28"/>
          <w:szCs w:val="28"/>
        </w:rPr>
        <w:t xml:space="preserve">       </w:t>
      </w:r>
      <w:r w:rsidR="00BF21EA" w:rsidRPr="006E0605">
        <w:rPr>
          <w:rFonts w:ascii="Times New Roman" w:hAnsi="Times New Roman"/>
          <w:sz w:val="28"/>
          <w:szCs w:val="28"/>
        </w:rPr>
        <w:t xml:space="preserve">Пояснения к форме № 0503364: </w:t>
      </w:r>
    </w:p>
    <w:p w:rsidR="0017549F" w:rsidRPr="006E0605" w:rsidRDefault="00BF21EA" w:rsidP="0017549F">
      <w:pPr>
        <w:jc w:val="both"/>
        <w:rPr>
          <w:rFonts w:ascii="Times New Roman" w:hAnsi="Times New Roman"/>
          <w:sz w:val="28"/>
          <w:szCs w:val="28"/>
        </w:rPr>
      </w:pPr>
      <w:r w:rsidRPr="006E0605">
        <w:rPr>
          <w:rFonts w:ascii="Times New Roman" w:hAnsi="Times New Roman"/>
          <w:sz w:val="28"/>
          <w:szCs w:val="28"/>
        </w:rPr>
        <w:t xml:space="preserve">          </w:t>
      </w:r>
      <w:r w:rsidR="0017549F" w:rsidRPr="006E0605">
        <w:rPr>
          <w:rFonts w:ascii="Times New Roman" w:hAnsi="Times New Roman"/>
          <w:sz w:val="28"/>
          <w:szCs w:val="28"/>
        </w:rPr>
        <w:t xml:space="preserve">«Средства от продажи акций и иных форм участия в капитале, находящихся в собственности субъектов Российской Федерации предусмотренные по источникам финансирования дефицита республиканского бюджета в 2020 году, утвержденным Законом Чеченской Республики от 16 декабря 2019г. № 61-РЗ «О республиканском бюджете на 2019 год и плановый период 2020 и 2021 годов» (в ред. Законов Чеченской </w:t>
      </w:r>
      <w:r w:rsidR="0017549F" w:rsidRPr="006E0605">
        <w:rPr>
          <w:rFonts w:ascii="Times New Roman" w:hAnsi="Times New Roman"/>
          <w:sz w:val="28"/>
          <w:szCs w:val="28"/>
        </w:rPr>
        <w:lastRenderedPageBreak/>
        <w:t xml:space="preserve">Республики от 28.02.2020 г. № 12-РЗ, от 28.09.2020 г. № 52-РЗ) составили            7 444 681,1 тыс. рублей. </w:t>
      </w:r>
    </w:p>
    <w:p w:rsidR="0017549F" w:rsidRPr="006E0605" w:rsidRDefault="0017549F" w:rsidP="0017549F">
      <w:pPr>
        <w:ind w:firstLine="708"/>
        <w:jc w:val="both"/>
        <w:rPr>
          <w:rFonts w:ascii="Times New Roman" w:hAnsi="Times New Roman"/>
          <w:sz w:val="28"/>
          <w:szCs w:val="28"/>
        </w:rPr>
      </w:pPr>
      <w:r w:rsidRPr="006E0605">
        <w:rPr>
          <w:rFonts w:ascii="Times New Roman" w:hAnsi="Times New Roman"/>
          <w:sz w:val="28"/>
          <w:szCs w:val="28"/>
        </w:rPr>
        <w:t>В целях формирования источников финансирования дефицита республиканского бюджета в 2020 году распоряжением Правительства Чеченской Республики от 31декабря 2019 г. № 477-р (в ред. Распоряжений Правительства Чеченской Республики от 24.01.2020 г. № 31-р, от 27.04.2020 г. № 197-р, от 23.09.2020  г. № 370-р, от 16.11.2020 г. № 438-р) утвержден Прогнозный план (программа) приватизации государственного имущества Чеченской Республики на 2020 год и плановый период 2021 и 2022 годов (далее – Прогнозный план приватизации).</w:t>
      </w:r>
    </w:p>
    <w:p w:rsidR="0017549F" w:rsidRPr="006E0605" w:rsidRDefault="0017549F" w:rsidP="0017549F">
      <w:pPr>
        <w:ind w:firstLine="708"/>
        <w:jc w:val="both"/>
        <w:rPr>
          <w:rFonts w:ascii="Times New Roman" w:hAnsi="Times New Roman"/>
          <w:sz w:val="28"/>
          <w:szCs w:val="28"/>
        </w:rPr>
      </w:pPr>
      <w:r w:rsidRPr="006E0605">
        <w:rPr>
          <w:rFonts w:ascii="Times New Roman" w:hAnsi="Times New Roman"/>
          <w:sz w:val="28"/>
          <w:szCs w:val="28"/>
        </w:rPr>
        <w:t xml:space="preserve">Исполнение по указанному источнику финансирования дефицита республиканского бюджета в 2020 году составило 0 %. </w:t>
      </w:r>
    </w:p>
    <w:p w:rsidR="00BF21EA" w:rsidRPr="00BF21EA" w:rsidRDefault="0017549F" w:rsidP="0017549F">
      <w:pPr>
        <w:ind w:firstLine="708"/>
        <w:jc w:val="both"/>
        <w:rPr>
          <w:rFonts w:ascii="Times New Roman" w:hAnsi="Times New Roman"/>
          <w:sz w:val="28"/>
          <w:szCs w:val="28"/>
        </w:rPr>
      </w:pPr>
      <w:r w:rsidRPr="006E0605">
        <w:rPr>
          <w:rFonts w:ascii="Times New Roman" w:hAnsi="Times New Roman"/>
          <w:sz w:val="28"/>
          <w:szCs w:val="28"/>
        </w:rPr>
        <w:t>Причиной такого отклонения послужил низкий уровень покупательской способности потенциальных претендентов на приобретение имущества, включенного в Прогнозный план приватизации.</w:t>
      </w:r>
    </w:p>
    <w:p w:rsidR="002C11A9" w:rsidRDefault="002C11A9">
      <w:pPr>
        <w:ind w:firstLine="708"/>
        <w:jc w:val="both"/>
        <w:rPr>
          <w:rFonts w:ascii="Times New Roman" w:hAnsi="Times New Roman"/>
          <w:b/>
          <w:sz w:val="28"/>
          <w:szCs w:val="28"/>
        </w:rPr>
      </w:pPr>
    </w:p>
    <w:p w:rsidR="00824AC3" w:rsidRPr="009B6ED3" w:rsidRDefault="00F3224A">
      <w:pPr>
        <w:ind w:firstLine="708"/>
        <w:jc w:val="both"/>
        <w:rPr>
          <w:rFonts w:ascii="Times New Roman" w:hAnsi="Times New Roman"/>
          <w:b/>
          <w:sz w:val="28"/>
          <w:szCs w:val="28"/>
        </w:rPr>
      </w:pPr>
      <w:r w:rsidRPr="009B6ED3">
        <w:rPr>
          <w:rFonts w:ascii="Times New Roman" w:hAnsi="Times New Roman"/>
          <w:b/>
          <w:sz w:val="28"/>
          <w:szCs w:val="28"/>
        </w:rPr>
        <w:t>Раздел 5. Прочие вопросы деятельности субъекта бюджетной отчетности</w:t>
      </w:r>
    </w:p>
    <w:p w:rsidR="00824AC3" w:rsidRPr="003B00A9" w:rsidRDefault="00F3224A">
      <w:pPr>
        <w:ind w:firstLine="708"/>
        <w:jc w:val="both"/>
        <w:rPr>
          <w:rFonts w:ascii="Times New Roman" w:hAnsi="Times New Roman"/>
          <w:sz w:val="28"/>
          <w:szCs w:val="28"/>
        </w:rPr>
      </w:pPr>
      <w:r w:rsidRPr="003B00A9">
        <w:rPr>
          <w:rFonts w:ascii="Times New Roman" w:hAnsi="Times New Roman"/>
          <w:sz w:val="28"/>
          <w:szCs w:val="28"/>
        </w:rPr>
        <w:t xml:space="preserve">В отношении бюджета Чеченской Республики в соответствии с требованиями 130 статьи Бюджетного кодекса Российской Федерации в течение отчетного периода осуществлялись контрольные мероприятия Счетной палатой Российской Федерации - </w:t>
      </w:r>
      <w:r w:rsidR="00CB760B" w:rsidRPr="003B00A9">
        <w:rPr>
          <w:rFonts w:ascii="Times New Roman" w:hAnsi="Times New Roman"/>
          <w:sz w:val="28"/>
          <w:szCs w:val="28"/>
        </w:rPr>
        <w:t>2</w:t>
      </w:r>
      <w:r w:rsidRPr="003B00A9">
        <w:rPr>
          <w:rFonts w:ascii="Times New Roman" w:hAnsi="Times New Roman"/>
          <w:sz w:val="28"/>
          <w:szCs w:val="28"/>
        </w:rPr>
        <w:t xml:space="preserve"> проверк</w:t>
      </w:r>
      <w:r w:rsidR="00CB760B" w:rsidRPr="003B00A9">
        <w:rPr>
          <w:rFonts w:ascii="Times New Roman" w:hAnsi="Times New Roman"/>
          <w:sz w:val="28"/>
          <w:szCs w:val="28"/>
        </w:rPr>
        <w:t>и</w:t>
      </w:r>
      <w:r w:rsidRPr="003B00A9">
        <w:rPr>
          <w:rFonts w:ascii="Times New Roman" w:hAnsi="Times New Roman"/>
          <w:sz w:val="28"/>
          <w:szCs w:val="28"/>
        </w:rPr>
        <w:t xml:space="preserve">, Федеральным казначейством - </w:t>
      </w:r>
      <w:r w:rsidR="001E5146" w:rsidRPr="003B00A9">
        <w:rPr>
          <w:rFonts w:ascii="Times New Roman" w:hAnsi="Times New Roman"/>
          <w:sz w:val="28"/>
          <w:szCs w:val="28"/>
        </w:rPr>
        <w:t>1</w:t>
      </w:r>
      <w:r w:rsidRPr="003B00A9">
        <w:rPr>
          <w:rFonts w:ascii="Times New Roman" w:hAnsi="Times New Roman"/>
          <w:sz w:val="28"/>
          <w:szCs w:val="28"/>
        </w:rPr>
        <w:t xml:space="preserve"> проверк</w:t>
      </w:r>
      <w:r w:rsidR="00CB760B" w:rsidRPr="003B00A9">
        <w:rPr>
          <w:rFonts w:ascii="Times New Roman" w:hAnsi="Times New Roman"/>
          <w:sz w:val="28"/>
          <w:szCs w:val="28"/>
        </w:rPr>
        <w:t>и</w:t>
      </w:r>
      <w:r w:rsidRPr="003B00A9">
        <w:rPr>
          <w:rFonts w:ascii="Times New Roman" w:hAnsi="Times New Roman"/>
          <w:sz w:val="28"/>
          <w:szCs w:val="28"/>
        </w:rPr>
        <w:t>.</w:t>
      </w:r>
    </w:p>
    <w:p w:rsidR="00355A06" w:rsidRPr="006E0605" w:rsidRDefault="00F3224A" w:rsidP="00355A06">
      <w:pPr>
        <w:jc w:val="both"/>
        <w:rPr>
          <w:rFonts w:ascii="Times New Roman" w:hAnsi="Times New Roman"/>
          <w:sz w:val="28"/>
          <w:szCs w:val="28"/>
        </w:rPr>
      </w:pPr>
      <w:r w:rsidRPr="003B00A9">
        <w:rPr>
          <w:rFonts w:ascii="Times New Roman" w:hAnsi="Times New Roman"/>
          <w:sz w:val="28"/>
          <w:szCs w:val="28"/>
        </w:rPr>
        <w:t xml:space="preserve">           Также в отчетном финансовом году были осуществлены мероприятия внутреннего финансового</w:t>
      </w:r>
      <w:r w:rsidRPr="006E0605">
        <w:rPr>
          <w:rFonts w:ascii="Times New Roman" w:hAnsi="Times New Roman"/>
          <w:sz w:val="28"/>
          <w:szCs w:val="28"/>
        </w:rPr>
        <w:t xml:space="preserve"> контроля контрольно-ревизионным департаментом Министерства финансов Чеченской Республики.</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За 2020 год контрольно-ревизионным департаментом Министерства финансов Чеченской Республики по плану контрольно-ревизионной работы Министерства финансов Чеченской Республики на 2020 год, утвержденному распоряжением Правительства Чеченской Республики от 24.12.2019г. № 445-р проведено </w:t>
      </w:r>
      <w:r w:rsidRPr="006E0605">
        <w:rPr>
          <w:rFonts w:ascii="Times New Roman" w:hAnsi="Times New Roman"/>
          <w:b/>
          <w:sz w:val="28"/>
          <w:szCs w:val="28"/>
        </w:rPr>
        <w:t xml:space="preserve">44 </w:t>
      </w:r>
      <w:r w:rsidRPr="006E0605">
        <w:rPr>
          <w:rFonts w:ascii="Times New Roman" w:hAnsi="Times New Roman"/>
          <w:sz w:val="28"/>
          <w:szCs w:val="28"/>
        </w:rPr>
        <w:t>контрольных мероприятий, в том числе охвачено ревизиями (</w:t>
      </w:r>
      <w:r w:rsidR="005C5FBA" w:rsidRPr="006E0605">
        <w:rPr>
          <w:rFonts w:ascii="Times New Roman" w:hAnsi="Times New Roman"/>
          <w:sz w:val="28"/>
          <w:szCs w:val="28"/>
        </w:rPr>
        <w:t>проверками) подведомственных</w:t>
      </w:r>
      <w:r w:rsidRPr="006E0605">
        <w:rPr>
          <w:rFonts w:ascii="Times New Roman" w:hAnsi="Times New Roman"/>
          <w:sz w:val="28"/>
          <w:szCs w:val="28"/>
        </w:rPr>
        <w:t xml:space="preserve"> министерствам и ведомствам </w:t>
      </w:r>
      <w:r w:rsidRPr="006E0605">
        <w:rPr>
          <w:rFonts w:ascii="Times New Roman" w:hAnsi="Times New Roman"/>
          <w:b/>
          <w:sz w:val="28"/>
          <w:szCs w:val="28"/>
        </w:rPr>
        <w:t xml:space="preserve">119 </w:t>
      </w:r>
      <w:r w:rsidRPr="006E0605">
        <w:rPr>
          <w:rFonts w:ascii="Times New Roman" w:hAnsi="Times New Roman"/>
          <w:sz w:val="28"/>
          <w:szCs w:val="28"/>
        </w:rPr>
        <w:t>объектов.</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Из проведенных плановых ревизий (проверок) на </w:t>
      </w:r>
      <w:r w:rsidRPr="006E0605">
        <w:rPr>
          <w:rFonts w:ascii="Times New Roman" w:hAnsi="Times New Roman"/>
          <w:b/>
          <w:sz w:val="28"/>
          <w:szCs w:val="28"/>
        </w:rPr>
        <w:t xml:space="preserve">119 </w:t>
      </w:r>
      <w:r w:rsidRPr="006E0605">
        <w:rPr>
          <w:rFonts w:ascii="Times New Roman" w:hAnsi="Times New Roman"/>
          <w:sz w:val="28"/>
          <w:szCs w:val="28"/>
        </w:rPr>
        <w:t xml:space="preserve">объектах, в </w:t>
      </w:r>
      <w:r w:rsidRPr="006E0605">
        <w:rPr>
          <w:rFonts w:ascii="Times New Roman" w:hAnsi="Times New Roman"/>
          <w:b/>
          <w:sz w:val="28"/>
          <w:szCs w:val="28"/>
        </w:rPr>
        <w:t xml:space="preserve">39 </w:t>
      </w:r>
      <w:r w:rsidRPr="006E0605">
        <w:rPr>
          <w:rFonts w:ascii="Times New Roman" w:hAnsi="Times New Roman"/>
          <w:sz w:val="28"/>
          <w:szCs w:val="28"/>
        </w:rPr>
        <w:t>объектах выявлены нарушения законодательства в финансово-бюджетной сфере в том числе:</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в организациях – получателях средств республиканского бюджета – </w:t>
      </w:r>
      <w:r w:rsidRPr="006E0605">
        <w:rPr>
          <w:rFonts w:ascii="Times New Roman" w:hAnsi="Times New Roman"/>
          <w:b/>
          <w:sz w:val="28"/>
          <w:szCs w:val="28"/>
        </w:rPr>
        <w:t>28</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lastRenderedPageBreak/>
        <w:t xml:space="preserve">- в организациях – получателях средств муниципального бюджета – </w:t>
      </w:r>
      <w:r w:rsidRPr="006E0605">
        <w:rPr>
          <w:rFonts w:ascii="Times New Roman" w:hAnsi="Times New Roman"/>
          <w:b/>
          <w:sz w:val="28"/>
          <w:szCs w:val="28"/>
        </w:rPr>
        <w:t>5</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в прочих организациях – </w:t>
      </w:r>
      <w:r w:rsidRPr="006E0605">
        <w:rPr>
          <w:rFonts w:ascii="Times New Roman" w:hAnsi="Times New Roman"/>
          <w:b/>
          <w:sz w:val="28"/>
          <w:szCs w:val="28"/>
        </w:rPr>
        <w:t>6</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b/>
          <w:sz w:val="28"/>
          <w:szCs w:val="28"/>
        </w:rPr>
      </w:pPr>
      <w:r w:rsidRPr="006E0605">
        <w:rPr>
          <w:rFonts w:ascii="Times New Roman" w:hAnsi="Times New Roman"/>
          <w:sz w:val="28"/>
          <w:szCs w:val="28"/>
        </w:rPr>
        <w:t xml:space="preserve">Всего выявлено нарушений – </w:t>
      </w:r>
      <w:r w:rsidRPr="006E0605">
        <w:rPr>
          <w:rFonts w:ascii="Times New Roman" w:hAnsi="Times New Roman"/>
          <w:b/>
          <w:sz w:val="28"/>
          <w:szCs w:val="28"/>
        </w:rPr>
        <w:t>62</w:t>
      </w:r>
      <w:r w:rsidRPr="006E0605">
        <w:rPr>
          <w:rFonts w:ascii="Times New Roman" w:hAnsi="Times New Roman"/>
          <w:sz w:val="28"/>
          <w:szCs w:val="28"/>
        </w:rPr>
        <w:t xml:space="preserve">, в том числе: </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количество выявленных нарушений бюджетного законодательства –</w:t>
      </w:r>
      <w:r w:rsidRPr="006E0605">
        <w:rPr>
          <w:rFonts w:ascii="Times New Roman" w:hAnsi="Times New Roman"/>
          <w:b/>
          <w:sz w:val="28"/>
          <w:szCs w:val="28"/>
        </w:rPr>
        <w:t xml:space="preserve"> 24</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 количество выявленных нарушений нормативных правовых актов РФ и ЧР по бухгалтерскому учету и отчетности – </w:t>
      </w:r>
      <w:r w:rsidRPr="006E0605">
        <w:rPr>
          <w:rFonts w:ascii="Times New Roman" w:hAnsi="Times New Roman"/>
          <w:b/>
          <w:sz w:val="28"/>
          <w:szCs w:val="28"/>
        </w:rPr>
        <w:t>38</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Количество нарушений устраненных в ходе ревизий (проверок) – </w:t>
      </w:r>
      <w:r w:rsidRPr="006E0605">
        <w:rPr>
          <w:rFonts w:ascii="Times New Roman" w:hAnsi="Times New Roman"/>
          <w:b/>
          <w:sz w:val="28"/>
          <w:szCs w:val="28"/>
        </w:rPr>
        <w:t>1</w:t>
      </w:r>
      <w:r w:rsidRPr="006E0605">
        <w:rPr>
          <w:rFonts w:ascii="Times New Roman" w:hAnsi="Times New Roman"/>
          <w:sz w:val="28"/>
          <w:szCs w:val="28"/>
        </w:rPr>
        <w:t>.</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sz w:val="28"/>
          <w:szCs w:val="28"/>
        </w:rPr>
        <w:t xml:space="preserve">Сумма выявленных финансовых нарушений – </w:t>
      </w:r>
      <w:r w:rsidRPr="006E0605">
        <w:rPr>
          <w:rFonts w:ascii="Times New Roman" w:hAnsi="Times New Roman"/>
          <w:b/>
          <w:bCs/>
          <w:sz w:val="28"/>
          <w:szCs w:val="28"/>
        </w:rPr>
        <w:t xml:space="preserve">793 826 </w:t>
      </w:r>
      <w:r w:rsidRPr="006E0605">
        <w:rPr>
          <w:rFonts w:ascii="Times New Roman" w:hAnsi="Times New Roman"/>
          <w:sz w:val="28"/>
          <w:szCs w:val="28"/>
        </w:rPr>
        <w:t>руб., из них:</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bCs/>
          <w:sz w:val="28"/>
          <w:szCs w:val="28"/>
        </w:rPr>
        <w:t xml:space="preserve">1. Прочие финансовые нарушения – </w:t>
      </w:r>
      <w:r w:rsidRPr="006E0605">
        <w:rPr>
          <w:rFonts w:ascii="Times New Roman" w:hAnsi="Times New Roman"/>
          <w:b/>
          <w:bCs/>
          <w:sz w:val="28"/>
          <w:szCs w:val="28"/>
        </w:rPr>
        <w:t xml:space="preserve">793 826 </w:t>
      </w:r>
      <w:r w:rsidRPr="006E0605">
        <w:rPr>
          <w:rFonts w:ascii="Times New Roman" w:hAnsi="Times New Roman"/>
          <w:bCs/>
          <w:sz w:val="28"/>
          <w:szCs w:val="28"/>
        </w:rPr>
        <w:t>руб.,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в организациях – получателях средств республиканского бюджета            – </w:t>
      </w:r>
      <w:r w:rsidRPr="006E0605">
        <w:rPr>
          <w:rFonts w:ascii="Times New Roman" w:hAnsi="Times New Roman"/>
          <w:b/>
          <w:bCs/>
          <w:sz w:val="28"/>
          <w:szCs w:val="28"/>
        </w:rPr>
        <w:t xml:space="preserve">793 826 </w:t>
      </w:r>
      <w:r w:rsidRPr="006E0605">
        <w:rPr>
          <w:rFonts w:ascii="Times New Roman" w:hAnsi="Times New Roman"/>
          <w:bCs/>
          <w:sz w:val="28"/>
          <w:szCs w:val="28"/>
        </w:rPr>
        <w:t>руб.</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Направлено </w:t>
      </w:r>
      <w:r w:rsidRPr="006E0605">
        <w:rPr>
          <w:rFonts w:ascii="Times New Roman" w:hAnsi="Times New Roman"/>
          <w:b/>
          <w:sz w:val="28"/>
          <w:szCs w:val="28"/>
        </w:rPr>
        <w:t xml:space="preserve">5 </w:t>
      </w:r>
      <w:r w:rsidRPr="006E0605">
        <w:rPr>
          <w:rFonts w:ascii="Times New Roman" w:hAnsi="Times New Roman"/>
          <w:sz w:val="28"/>
          <w:szCs w:val="28"/>
        </w:rPr>
        <w:t>представлений о выявленных нарушениях бюджетного законодательства Российской Федерации и иных нормативных правовых актов, регулирующих бюджетные правоотношения.</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Составлено протоколов об административном правонарушении – </w:t>
      </w:r>
      <w:r w:rsidRPr="006E0605">
        <w:rPr>
          <w:rFonts w:ascii="Times New Roman" w:hAnsi="Times New Roman"/>
          <w:b/>
          <w:bCs/>
          <w:sz w:val="28"/>
          <w:szCs w:val="28"/>
        </w:rPr>
        <w:t>5</w:t>
      </w:r>
      <w:r w:rsidRPr="006E0605">
        <w:rPr>
          <w:rFonts w:ascii="Times New Roman" w:hAnsi="Times New Roman"/>
          <w:bCs/>
          <w:sz w:val="28"/>
          <w:szCs w:val="28"/>
        </w:rPr>
        <w:t>,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ст.15.15.6. КоАП РФ непредставление или представление с нарушением сроков, установленных законодательством Российской Федерации о бухгалтерском учете, бюджетным законодательством Российской Федерации и иными нормативными правовыми актами, регулирующими бюджетные правоотношения, бюджетной или бухгалтерской (финансовой) отчетности        – </w:t>
      </w:r>
      <w:r w:rsidRPr="006E0605">
        <w:rPr>
          <w:rFonts w:ascii="Times New Roman" w:hAnsi="Times New Roman"/>
          <w:b/>
          <w:bCs/>
          <w:sz w:val="28"/>
          <w:szCs w:val="28"/>
        </w:rPr>
        <w:t>1</w:t>
      </w:r>
      <w:r w:rsidRPr="006E0605">
        <w:rPr>
          <w:rFonts w:ascii="Times New Roman" w:hAnsi="Times New Roman"/>
          <w:bCs/>
          <w:sz w:val="28"/>
          <w:szCs w:val="28"/>
        </w:rPr>
        <w:t xml:space="preserve"> протокол;</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2 ст.15.15.6. КоАП РФ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 </w:t>
      </w:r>
      <w:r w:rsidRPr="006E0605">
        <w:rPr>
          <w:rFonts w:ascii="Times New Roman" w:hAnsi="Times New Roman"/>
          <w:b/>
          <w:bCs/>
          <w:sz w:val="28"/>
          <w:szCs w:val="28"/>
        </w:rPr>
        <w:t>1</w:t>
      </w:r>
      <w:r w:rsidRPr="006E0605">
        <w:rPr>
          <w:rFonts w:ascii="Times New Roman" w:hAnsi="Times New Roman"/>
          <w:bCs/>
          <w:sz w:val="28"/>
          <w:szCs w:val="28"/>
        </w:rPr>
        <w:t xml:space="preserve"> протокол;</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ст. 15.15.7. КоАП РФ нарушение порядка составления, утверждения и ведения бюджетных смет – </w:t>
      </w:r>
      <w:r w:rsidRPr="006E0605">
        <w:rPr>
          <w:rFonts w:ascii="Times New Roman" w:hAnsi="Times New Roman"/>
          <w:b/>
          <w:bCs/>
          <w:sz w:val="28"/>
          <w:szCs w:val="28"/>
        </w:rPr>
        <w:t xml:space="preserve">3 </w:t>
      </w:r>
      <w:r w:rsidRPr="006E0605">
        <w:rPr>
          <w:rFonts w:ascii="Times New Roman" w:hAnsi="Times New Roman"/>
          <w:bCs/>
          <w:sz w:val="28"/>
          <w:szCs w:val="28"/>
        </w:rPr>
        <w:t>протокола.</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штрафов, наложенных контрольно-ревизионным департаментом на нарушителей бюджетного законодательства – </w:t>
      </w:r>
      <w:r w:rsidRPr="006E0605">
        <w:rPr>
          <w:rFonts w:ascii="Times New Roman" w:hAnsi="Times New Roman"/>
          <w:b/>
          <w:bCs/>
          <w:sz w:val="28"/>
          <w:szCs w:val="28"/>
        </w:rPr>
        <w:t>49 000</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По плану проведения органом внутреннего государственного финансового контроля Чеченской Республики плановых проверок </w:t>
      </w:r>
      <w:r w:rsidRPr="006E0605">
        <w:rPr>
          <w:rFonts w:ascii="Times New Roman" w:hAnsi="Times New Roman"/>
          <w:sz w:val="28"/>
          <w:szCs w:val="28"/>
        </w:rPr>
        <w:lastRenderedPageBreak/>
        <w:t xml:space="preserve">соблюдения требований законодательства Российской Федерации и иных нормативных правовых актов о контрактной системе в сфере закупок на первое полугодие 2020 года, утвержденного приказом Министерства финансов Чеченской Республики от 19.12.2019г. № 395 и на второе полугодие 2020 года, утвержденного приказом Министерства финансов Чеченской Республики от 30.06.2020г. №133 контрольно-ревизионным департаментом Министерства финансов Чеченской Республики проведено </w:t>
      </w:r>
      <w:r w:rsidRPr="006E0605">
        <w:rPr>
          <w:rFonts w:ascii="Times New Roman" w:hAnsi="Times New Roman"/>
          <w:b/>
          <w:sz w:val="28"/>
          <w:szCs w:val="28"/>
        </w:rPr>
        <w:t>15</w:t>
      </w:r>
      <w:r w:rsidRPr="006E0605">
        <w:rPr>
          <w:rFonts w:ascii="Times New Roman" w:hAnsi="Times New Roman"/>
          <w:sz w:val="28"/>
          <w:szCs w:val="28"/>
        </w:rPr>
        <w:t xml:space="preserve"> выездных плановых проверок по предупреждению и выявлению нарушений законодательства Российской Федерации о контрактной системе в сфере закупок (</w:t>
      </w:r>
      <w:bookmarkStart w:id="3" w:name="_Hlk52791116"/>
      <w:r w:rsidRPr="006E0605">
        <w:rPr>
          <w:rFonts w:ascii="Times New Roman" w:hAnsi="Times New Roman"/>
          <w:sz w:val="28"/>
          <w:szCs w:val="28"/>
        </w:rPr>
        <w:t>часть 8 статьи 99 Федерального закона от 05.04.2013г. № 44-ФЗ «О контрактной системе в сфере закупок, работ, услуг для обеспечения государственных и муниципальных нужд»</w:t>
      </w:r>
      <w:bookmarkEnd w:id="3"/>
      <w:r w:rsidRPr="006E0605">
        <w:rPr>
          <w:rFonts w:ascii="Times New Roman" w:hAnsi="Times New Roman"/>
          <w:sz w:val="28"/>
          <w:szCs w:val="28"/>
        </w:rPr>
        <w:t xml:space="preserve">), в ходе которых выявлено </w:t>
      </w:r>
      <w:r w:rsidRPr="006E0605">
        <w:rPr>
          <w:rFonts w:ascii="Times New Roman" w:hAnsi="Times New Roman"/>
          <w:b/>
          <w:sz w:val="28"/>
          <w:szCs w:val="28"/>
        </w:rPr>
        <w:t xml:space="preserve">2 </w:t>
      </w:r>
      <w:r w:rsidRPr="006E0605">
        <w:rPr>
          <w:rFonts w:ascii="Times New Roman" w:hAnsi="Times New Roman"/>
          <w:sz w:val="28"/>
          <w:szCs w:val="28"/>
        </w:rPr>
        <w:t>нарушения законодательства о закупках для государственных (муниципальных) нужд.</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Составлено </w:t>
      </w:r>
      <w:r w:rsidRPr="006E0605">
        <w:rPr>
          <w:rFonts w:ascii="Times New Roman" w:hAnsi="Times New Roman"/>
          <w:b/>
          <w:bCs/>
          <w:sz w:val="28"/>
          <w:szCs w:val="28"/>
        </w:rPr>
        <w:t xml:space="preserve">2 </w:t>
      </w:r>
      <w:r w:rsidRPr="006E0605">
        <w:rPr>
          <w:rFonts w:ascii="Times New Roman" w:hAnsi="Times New Roman"/>
          <w:bCs/>
          <w:sz w:val="28"/>
          <w:szCs w:val="28"/>
        </w:rPr>
        <w:t>протокола об административном правонарушении,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ст.7.29.3. КоАП РФ 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r w:rsidRPr="006E0605">
        <w:rPr>
          <w:rFonts w:ascii="Times New Roman" w:hAnsi="Times New Roman"/>
          <w:b/>
          <w:bCs/>
          <w:sz w:val="28"/>
          <w:szCs w:val="28"/>
        </w:rPr>
        <w:t>2</w:t>
      </w:r>
      <w:r w:rsidRPr="006E0605">
        <w:rPr>
          <w:rFonts w:ascii="Times New Roman" w:hAnsi="Times New Roman"/>
          <w:bCs/>
          <w:sz w:val="28"/>
          <w:szCs w:val="28"/>
        </w:rPr>
        <w:t xml:space="preserve"> протокола.</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штрафов, наложенных контрольно-ревизионным департаментом на нарушителей законодательства </w:t>
      </w:r>
      <w:r w:rsidRPr="006E0605">
        <w:rPr>
          <w:rFonts w:ascii="Times New Roman" w:hAnsi="Times New Roman"/>
          <w:sz w:val="28"/>
          <w:szCs w:val="28"/>
        </w:rPr>
        <w:t>в сфере закупок, работ, услуг для обеспечения государственных и муниципальных нужд</w:t>
      </w:r>
      <w:r w:rsidRPr="006E0605">
        <w:rPr>
          <w:rFonts w:ascii="Times New Roman" w:hAnsi="Times New Roman"/>
          <w:bCs/>
          <w:sz w:val="28"/>
          <w:szCs w:val="28"/>
        </w:rPr>
        <w:t xml:space="preserve"> составила – </w:t>
      </w:r>
      <w:r w:rsidRPr="006E0605">
        <w:rPr>
          <w:rFonts w:ascii="Times New Roman" w:hAnsi="Times New Roman"/>
          <w:b/>
          <w:bCs/>
          <w:sz w:val="28"/>
          <w:szCs w:val="28"/>
        </w:rPr>
        <w:t>40 000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Проведено </w:t>
      </w:r>
      <w:r w:rsidRPr="006E0605">
        <w:rPr>
          <w:rFonts w:ascii="Times New Roman" w:hAnsi="Times New Roman"/>
          <w:b/>
          <w:sz w:val="28"/>
          <w:szCs w:val="28"/>
        </w:rPr>
        <w:t xml:space="preserve">22 </w:t>
      </w:r>
      <w:r w:rsidRPr="006E0605">
        <w:rPr>
          <w:rFonts w:ascii="Times New Roman" w:hAnsi="Times New Roman"/>
          <w:sz w:val="28"/>
          <w:szCs w:val="28"/>
        </w:rPr>
        <w:t>внеплановых контрольных мероприятий,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обращению органов МВД на </w:t>
      </w:r>
      <w:r w:rsidRPr="006E0605">
        <w:rPr>
          <w:rFonts w:ascii="Times New Roman" w:hAnsi="Times New Roman"/>
          <w:b/>
          <w:sz w:val="28"/>
          <w:szCs w:val="28"/>
        </w:rPr>
        <w:t xml:space="preserve">5 </w:t>
      </w:r>
      <w:r w:rsidRPr="006E0605">
        <w:rPr>
          <w:rFonts w:ascii="Times New Roman" w:hAnsi="Times New Roman"/>
          <w:sz w:val="28"/>
          <w:szCs w:val="28"/>
        </w:rPr>
        <w:t>объектах;</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обращению прокуратуры на </w:t>
      </w:r>
      <w:r w:rsidRPr="006E0605">
        <w:rPr>
          <w:rFonts w:ascii="Times New Roman" w:hAnsi="Times New Roman"/>
          <w:b/>
          <w:sz w:val="28"/>
          <w:szCs w:val="28"/>
        </w:rPr>
        <w:t>4</w:t>
      </w:r>
      <w:r w:rsidRPr="006E0605">
        <w:rPr>
          <w:rFonts w:ascii="Times New Roman" w:hAnsi="Times New Roman"/>
          <w:sz w:val="28"/>
          <w:szCs w:val="28"/>
        </w:rPr>
        <w:t xml:space="preserve"> объектах;</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по решению Министра финансов Чеченской Республики на </w:t>
      </w:r>
      <w:r w:rsidRPr="006E0605">
        <w:rPr>
          <w:rFonts w:ascii="Times New Roman" w:hAnsi="Times New Roman"/>
          <w:b/>
          <w:sz w:val="28"/>
          <w:szCs w:val="28"/>
        </w:rPr>
        <w:t>13</w:t>
      </w:r>
      <w:r w:rsidRPr="006E0605">
        <w:rPr>
          <w:rFonts w:ascii="Times New Roman" w:hAnsi="Times New Roman"/>
          <w:sz w:val="28"/>
          <w:szCs w:val="28"/>
        </w:rPr>
        <w:t xml:space="preserve"> объектах.</w:t>
      </w:r>
    </w:p>
    <w:p w:rsidR="00CB760B" w:rsidRPr="006E0605" w:rsidRDefault="00CB760B" w:rsidP="00CB760B">
      <w:pPr>
        <w:ind w:firstLine="708"/>
        <w:jc w:val="both"/>
        <w:rPr>
          <w:rFonts w:ascii="Times New Roman" w:hAnsi="Times New Roman"/>
          <w:sz w:val="28"/>
          <w:szCs w:val="28"/>
        </w:rPr>
      </w:pPr>
      <w:r w:rsidRPr="006E0605">
        <w:rPr>
          <w:rFonts w:ascii="Times New Roman" w:hAnsi="Times New Roman"/>
          <w:sz w:val="28"/>
          <w:szCs w:val="28"/>
        </w:rPr>
        <w:t xml:space="preserve">Из проведенных </w:t>
      </w:r>
      <w:r w:rsidRPr="006E0605">
        <w:rPr>
          <w:rFonts w:ascii="Times New Roman" w:hAnsi="Times New Roman"/>
          <w:b/>
          <w:sz w:val="28"/>
          <w:szCs w:val="28"/>
        </w:rPr>
        <w:t>22</w:t>
      </w:r>
      <w:r w:rsidRPr="006E0605">
        <w:rPr>
          <w:rFonts w:ascii="Times New Roman" w:hAnsi="Times New Roman"/>
          <w:sz w:val="28"/>
          <w:szCs w:val="28"/>
        </w:rPr>
        <w:t xml:space="preserve"> внеплановых контрольных мероприятий на </w:t>
      </w:r>
      <w:r w:rsidRPr="006E0605">
        <w:rPr>
          <w:rFonts w:ascii="Times New Roman" w:hAnsi="Times New Roman"/>
          <w:b/>
          <w:sz w:val="28"/>
          <w:szCs w:val="28"/>
        </w:rPr>
        <w:t xml:space="preserve">20 </w:t>
      </w:r>
      <w:r w:rsidRPr="006E0605">
        <w:rPr>
          <w:rFonts w:ascii="Times New Roman" w:hAnsi="Times New Roman"/>
          <w:sz w:val="28"/>
          <w:szCs w:val="28"/>
        </w:rPr>
        <w:t>объектах выявлены нарушения,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lastRenderedPageBreak/>
        <w:t xml:space="preserve">- в организациях – получателей республиканского бюджета – </w:t>
      </w:r>
      <w:r w:rsidRPr="006E0605">
        <w:rPr>
          <w:rFonts w:ascii="Times New Roman" w:hAnsi="Times New Roman"/>
          <w:b/>
          <w:sz w:val="28"/>
          <w:szCs w:val="28"/>
        </w:rPr>
        <w:t>12</w:t>
      </w:r>
      <w:r w:rsidRPr="006E0605">
        <w:rPr>
          <w:rFonts w:ascii="Times New Roman" w:hAnsi="Times New Roman"/>
          <w:sz w:val="28"/>
          <w:szCs w:val="28"/>
        </w:rPr>
        <w:t>;</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в организациях – получателей муниципального бюджета – </w:t>
      </w:r>
      <w:r w:rsidRPr="006E0605">
        <w:rPr>
          <w:rFonts w:ascii="Times New Roman" w:hAnsi="Times New Roman"/>
          <w:b/>
          <w:sz w:val="28"/>
          <w:szCs w:val="28"/>
        </w:rPr>
        <w:t>3</w:t>
      </w:r>
      <w:r w:rsidRPr="006E0605">
        <w:rPr>
          <w:rFonts w:ascii="Times New Roman" w:hAnsi="Times New Roman"/>
          <w:sz w:val="28"/>
          <w:szCs w:val="28"/>
        </w:rPr>
        <w:t>;</w:t>
      </w:r>
    </w:p>
    <w:p w:rsidR="00CB760B" w:rsidRPr="006E0605" w:rsidRDefault="00CB760B" w:rsidP="002C11A9">
      <w:pPr>
        <w:jc w:val="both"/>
        <w:rPr>
          <w:rFonts w:ascii="Times New Roman" w:hAnsi="Times New Roman"/>
          <w:b/>
          <w:sz w:val="28"/>
          <w:szCs w:val="28"/>
        </w:rPr>
      </w:pPr>
      <w:r w:rsidRPr="006E0605">
        <w:rPr>
          <w:rFonts w:ascii="Times New Roman" w:hAnsi="Times New Roman"/>
          <w:sz w:val="28"/>
          <w:szCs w:val="28"/>
        </w:rPr>
        <w:t xml:space="preserve">- в прочих учреждениях </w:t>
      </w:r>
      <w:r w:rsidRPr="006E0605">
        <w:rPr>
          <w:rFonts w:ascii="Times New Roman" w:hAnsi="Times New Roman"/>
          <w:bCs/>
          <w:sz w:val="28"/>
          <w:szCs w:val="28"/>
        </w:rPr>
        <w:t>–</w:t>
      </w:r>
      <w:r w:rsidRPr="006E0605">
        <w:rPr>
          <w:rFonts w:ascii="Times New Roman" w:hAnsi="Times New Roman"/>
          <w:sz w:val="28"/>
          <w:szCs w:val="28"/>
        </w:rPr>
        <w:t xml:space="preserve"> </w:t>
      </w:r>
      <w:r w:rsidRPr="006E0605">
        <w:rPr>
          <w:rFonts w:ascii="Times New Roman" w:hAnsi="Times New Roman"/>
          <w:b/>
          <w:sz w:val="28"/>
          <w:szCs w:val="28"/>
        </w:rPr>
        <w:t>5.</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Всего выявлено </w:t>
      </w:r>
      <w:r w:rsidRPr="006E0605">
        <w:rPr>
          <w:rFonts w:ascii="Times New Roman" w:hAnsi="Times New Roman"/>
          <w:b/>
          <w:sz w:val="28"/>
          <w:szCs w:val="28"/>
        </w:rPr>
        <w:t xml:space="preserve">59 </w:t>
      </w:r>
      <w:r w:rsidRPr="006E0605">
        <w:rPr>
          <w:rFonts w:ascii="Times New Roman" w:hAnsi="Times New Roman"/>
          <w:sz w:val="28"/>
          <w:szCs w:val="28"/>
        </w:rPr>
        <w:t>нарушений,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количество выявленных нарушений бюджетного законодательства </w:t>
      </w:r>
      <w:r w:rsidRPr="006E0605">
        <w:rPr>
          <w:rFonts w:ascii="Times New Roman" w:hAnsi="Times New Roman"/>
          <w:b/>
          <w:sz w:val="28"/>
          <w:szCs w:val="28"/>
        </w:rPr>
        <w:t>– 17</w:t>
      </w:r>
      <w:r w:rsidRPr="006E0605">
        <w:rPr>
          <w:rFonts w:ascii="Times New Roman" w:hAnsi="Times New Roman"/>
          <w:sz w:val="28"/>
          <w:szCs w:val="28"/>
        </w:rPr>
        <w:t xml:space="preserve">; </w:t>
      </w:r>
    </w:p>
    <w:p w:rsidR="00CB760B" w:rsidRPr="006E0605" w:rsidRDefault="00CB760B" w:rsidP="00CB760B">
      <w:pPr>
        <w:ind w:firstLine="708"/>
        <w:jc w:val="both"/>
        <w:rPr>
          <w:rFonts w:ascii="Times New Roman" w:hAnsi="Times New Roman"/>
          <w:b/>
          <w:sz w:val="28"/>
          <w:szCs w:val="28"/>
        </w:rPr>
      </w:pPr>
      <w:r w:rsidRPr="006E0605">
        <w:rPr>
          <w:rFonts w:ascii="Times New Roman" w:hAnsi="Times New Roman"/>
          <w:sz w:val="28"/>
          <w:szCs w:val="28"/>
        </w:rPr>
        <w:t xml:space="preserve">- количество выявленных нарушений нормативных правовых актов РФ и ЧР по бухгалтерскому учету и отчетности – </w:t>
      </w:r>
      <w:r w:rsidRPr="006E0605">
        <w:rPr>
          <w:rFonts w:ascii="Times New Roman" w:hAnsi="Times New Roman"/>
          <w:b/>
          <w:sz w:val="28"/>
          <w:szCs w:val="28"/>
        </w:rPr>
        <w:t>42.</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Сумма выявленных финансовых нарушений – </w:t>
      </w:r>
      <w:r w:rsidRPr="006E0605">
        <w:rPr>
          <w:rFonts w:ascii="Times New Roman" w:hAnsi="Times New Roman"/>
          <w:b/>
          <w:bCs/>
          <w:sz w:val="28"/>
          <w:szCs w:val="28"/>
        </w:rPr>
        <w:t xml:space="preserve">25 659 720,56 </w:t>
      </w:r>
      <w:r w:rsidRPr="006E0605">
        <w:rPr>
          <w:rFonts w:ascii="Times New Roman" w:hAnsi="Times New Roman"/>
          <w:sz w:val="28"/>
          <w:szCs w:val="28"/>
        </w:rPr>
        <w:t>руб., в том числе:</w:t>
      </w:r>
    </w:p>
    <w:p w:rsidR="00CB760B" w:rsidRPr="006E0605" w:rsidRDefault="00CB760B" w:rsidP="002C11A9">
      <w:pPr>
        <w:jc w:val="both"/>
        <w:rPr>
          <w:rFonts w:ascii="Times New Roman" w:hAnsi="Times New Roman"/>
          <w:b/>
          <w:bCs/>
          <w:sz w:val="28"/>
          <w:szCs w:val="28"/>
        </w:rPr>
      </w:pPr>
      <w:r w:rsidRPr="006E0605">
        <w:rPr>
          <w:rFonts w:ascii="Times New Roman" w:hAnsi="Times New Roman"/>
          <w:sz w:val="28"/>
          <w:szCs w:val="28"/>
        </w:rPr>
        <w:t xml:space="preserve">- неправомерное использование денежных средств – </w:t>
      </w:r>
      <w:r w:rsidRPr="006E0605">
        <w:rPr>
          <w:rFonts w:ascii="Times New Roman" w:hAnsi="Times New Roman"/>
          <w:b/>
          <w:bCs/>
          <w:sz w:val="28"/>
          <w:szCs w:val="28"/>
        </w:rPr>
        <w:t>9 930 214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недостача денежных средств – </w:t>
      </w:r>
      <w:r w:rsidRPr="006E0605">
        <w:rPr>
          <w:rFonts w:ascii="Times New Roman" w:hAnsi="Times New Roman"/>
          <w:b/>
          <w:bCs/>
          <w:sz w:val="28"/>
          <w:szCs w:val="28"/>
        </w:rPr>
        <w:t>7 599 453</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proofErr w:type="spellStart"/>
      <w:r w:rsidRPr="006E0605">
        <w:rPr>
          <w:rFonts w:ascii="Times New Roman" w:hAnsi="Times New Roman"/>
          <w:bCs/>
          <w:sz w:val="28"/>
          <w:szCs w:val="28"/>
        </w:rPr>
        <w:t>недопоступление</w:t>
      </w:r>
      <w:proofErr w:type="spellEnd"/>
      <w:r w:rsidRPr="006E0605">
        <w:rPr>
          <w:rFonts w:ascii="Times New Roman" w:hAnsi="Times New Roman"/>
          <w:bCs/>
          <w:sz w:val="28"/>
          <w:szCs w:val="28"/>
        </w:rPr>
        <w:t xml:space="preserve"> платежей в бюджет – </w:t>
      </w:r>
      <w:r w:rsidRPr="006E0605">
        <w:rPr>
          <w:rFonts w:ascii="Times New Roman" w:hAnsi="Times New Roman"/>
          <w:b/>
          <w:bCs/>
          <w:sz w:val="28"/>
          <w:szCs w:val="28"/>
        </w:rPr>
        <w:t>73 819</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proofErr w:type="spellStart"/>
      <w:r w:rsidRPr="006E0605">
        <w:rPr>
          <w:rFonts w:ascii="Times New Roman" w:hAnsi="Times New Roman"/>
          <w:bCs/>
          <w:sz w:val="28"/>
          <w:szCs w:val="28"/>
        </w:rPr>
        <w:t>недопоступление</w:t>
      </w:r>
      <w:proofErr w:type="spellEnd"/>
      <w:r w:rsidRPr="006E0605">
        <w:rPr>
          <w:rFonts w:ascii="Times New Roman" w:hAnsi="Times New Roman"/>
          <w:bCs/>
          <w:sz w:val="28"/>
          <w:szCs w:val="28"/>
        </w:rPr>
        <w:t xml:space="preserve"> платежей в государственные внебюджетные фонды – </w:t>
      </w:r>
      <w:r w:rsidRPr="006E0605">
        <w:rPr>
          <w:rFonts w:ascii="Times New Roman" w:hAnsi="Times New Roman"/>
          <w:b/>
          <w:bCs/>
          <w:sz w:val="28"/>
          <w:szCs w:val="28"/>
        </w:rPr>
        <w:t>1 788 610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w:t>
      </w:r>
      <w:r w:rsidR="005C5FBA" w:rsidRPr="006E0605">
        <w:rPr>
          <w:rFonts w:ascii="Times New Roman" w:hAnsi="Times New Roman"/>
          <w:bCs/>
          <w:sz w:val="28"/>
          <w:szCs w:val="28"/>
        </w:rPr>
        <w:t>прочие финансовые</w:t>
      </w:r>
      <w:r w:rsidRPr="006E0605">
        <w:rPr>
          <w:rFonts w:ascii="Times New Roman" w:hAnsi="Times New Roman"/>
          <w:bCs/>
          <w:sz w:val="28"/>
          <w:szCs w:val="28"/>
        </w:rPr>
        <w:t xml:space="preserve"> нарушения – </w:t>
      </w:r>
      <w:r w:rsidRPr="006E0605">
        <w:rPr>
          <w:rFonts w:ascii="Times New Roman" w:hAnsi="Times New Roman"/>
          <w:b/>
          <w:bCs/>
          <w:sz w:val="28"/>
          <w:szCs w:val="28"/>
        </w:rPr>
        <w:t>6 267 622,56</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В ходе проверок восстановлено в добровольном порядке – </w:t>
      </w:r>
      <w:r w:rsidRPr="006E0605">
        <w:rPr>
          <w:rFonts w:ascii="Times New Roman" w:hAnsi="Times New Roman"/>
          <w:b/>
          <w:bCs/>
          <w:sz w:val="28"/>
          <w:szCs w:val="28"/>
        </w:rPr>
        <w:t>6 378 457,56</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Взыскан штраф за нарушения при использовании бюджетных средств – </w:t>
      </w:r>
      <w:r w:rsidRPr="006E0605">
        <w:rPr>
          <w:rFonts w:ascii="Times New Roman" w:hAnsi="Times New Roman"/>
          <w:b/>
          <w:bCs/>
          <w:sz w:val="28"/>
          <w:szCs w:val="28"/>
        </w:rPr>
        <w:t>7 817,11</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Составлен протокол об административном правонарушении по части 2 статьи 15.15.2 Кодекса об административных правонарушениях Российской Федерации, Заемщиком не соблюдены условия предоставления бюджетного кредита – </w:t>
      </w:r>
      <w:r w:rsidRPr="006E0605">
        <w:rPr>
          <w:rFonts w:ascii="Times New Roman" w:hAnsi="Times New Roman"/>
          <w:b/>
          <w:bCs/>
          <w:sz w:val="28"/>
          <w:szCs w:val="28"/>
        </w:rPr>
        <w:t>1</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Сумма штрафа, наложенного контрольно-ревизионным департаментом на нарушителей бюджетного законодательства – </w:t>
      </w:r>
      <w:r w:rsidRPr="006E0605">
        <w:rPr>
          <w:rFonts w:ascii="Times New Roman" w:hAnsi="Times New Roman"/>
          <w:b/>
          <w:bCs/>
          <w:sz w:val="28"/>
          <w:szCs w:val="28"/>
        </w:rPr>
        <w:t>10 000</w:t>
      </w:r>
      <w:r w:rsidRPr="006E0605">
        <w:rPr>
          <w:rFonts w:ascii="Times New Roman" w:hAnsi="Times New Roman"/>
          <w:bCs/>
          <w:sz w:val="28"/>
          <w:szCs w:val="28"/>
        </w:rPr>
        <w:t xml:space="preserve"> руб.</w:t>
      </w:r>
    </w:p>
    <w:p w:rsidR="00CB760B" w:rsidRPr="006E0605" w:rsidRDefault="00CB760B" w:rsidP="00CB760B">
      <w:pPr>
        <w:ind w:firstLine="708"/>
        <w:jc w:val="both"/>
        <w:rPr>
          <w:rFonts w:ascii="Times New Roman" w:hAnsi="Times New Roman"/>
          <w:b/>
          <w:bCs/>
          <w:sz w:val="28"/>
          <w:szCs w:val="28"/>
        </w:rPr>
      </w:pPr>
      <w:r w:rsidRPr="006E0605">
        <w:rPr>
          <w:rFonts w:ascii="Times New Roman" w:hAnsi="Times New Roman"/>
          <w:bCs/>
          <w:sz w:val="28"/>
          <w:szCs w:val="28"/>
        </w:rPr>
        <w:t xml:space="preserve">Передано правоохранительным органам </w:t>
      </w:r>
      <w:r w:rsidRPr="006E0605">
        <w:rPr>
          <w:rFonts w:ascii="Times New Roman" w:hAnsi="Times New Roman"/>
          <w:b/>
          <w:bCs/>
          <w:sz w:val="28"/>
          <w:szCs w:val="28"/>
        </w:rPr>
        <w:t xml:space="preserve">9 </w:t>
      </w:r>
      <w:r w:rsidRPr="006E0605">
        <w:rPr>
          <w:rFonts w:ascii="Times New Roman" w:hAnsi="Times New Roman"/>
          <w:bCs/>
          <w:sz w:val="28"/>
          <w:szCs w:val="28"/>
        </w:rPr>
        <w:t xml:space="preserve">материалов </w:t>
      </w:r>
      <w:r w:rsidRPr="006E0605">
        <w:rPr>
          <w:rFonts w:ascii="Times New Roman" w:hAnsi="Times New Roman"/>
          <w:sz w:val="28"/>
          <w:szCs w:val="28"/>
        </w:rPr>
        <w:t>внеплановых</w:t>
      </w:r>
      <w:r w:rsidRPr="006E0605">
        <w:rPr>
          <w:rFonts w:ascii="Times New Roman" w:hAnsi="Times New Roman"/>
          <w:bCs/>
          <w:sz w:val="28"/>
          <w:szCs w:val="28"/>
        </w:rPr>
        <w:t xml:space="preserve"> контрольных мероприятий на сумму – </w:t>
      </w:r>
      <w:r w:rsidRPr="006E0605">
        <w:rPr>
          <w:rFonts w:ascii="Times New Roman" w:hAnsi="Times New Roman"/>
          <w:b/>
          <w:bCs/>
          <w:sz w:val="28"/>
          <w:szCs w:val="28"/>
        </w:rPr>
        <w:t xml:space="preserve">17 529 667 </w:t>
      </w:r>
      <w:r w:rsidRPr="006E0605">
        <w:rPr>
          <w:rFonts w:ascii="Times New Roman" w:hAnsi="Times New Roman"/>
          <w:bCs/>
          <w:sz w:val="28"/>
          <w:szCs w:val="28"/>
        </w:rPr>
        <w:t>руб., в том числе:</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органам Прокуратуры </w:t>
      </w:r>
      <w:r w:rsidRPr="006E0605">
        <w:rPr>
          <w:rFonts w:ascii="Times New Roman" w:hAnsi="Times New Roman"/>
          <w:b/>
          <w:sz w:val="28"/>
          <w:szCs w:val="28"/>
        </w:rPr>
        <w:t>4</w:t>
      </w:r>
      <w:r w:rsidRPr="006E0605">
        <w:rPr>
          <w:rFonts w:ascii="Times New Roman" w:hAnsi="Times New Roman"/>
          <w:sz w:val="28"/>
          <w:szCs w:val="28"/>
        </w:rPr>
        <w:t xml:space="preserve"> материала; </w:t>
      </w:r>
    </w:p>
    <w:p w:rsidR="00CB760B" w:rsidRPr="006E0605" w:rsidRDefault="00CB760B" w:rsidP="002C11A9">
      <w:pPr>
        <w:jc w:val="both"/>
        <w:rPr>
          <w:rFonts w:ascii="Times New Roman" w:hAnsi="Times New Roman"/>
          <w:sz w:val="28"/>
          <w:szCs w:val="28"/>
        </w:rPr>
      </w:pPr>
      <w:r w:rsidRPr="006E0605">
        <w:rPr>
          <w:rFonts w:ascii="Times New Roman" w:hAnsi="Times New Roman"/>
          <w:sz w:val="28"/>
          <w:szCs w:val="28"/>
        </w:rPr>
        <w:t xml:space="preserve">- органам МВД </w:t>
      </w:r>
      <w:r w:rsidRPr="006E0605">
        <w:rPr>
          <w:rFonts w:ascii="Times New Roman" w:hAnsi="Times New Roman"/>
          <w:b/>
          <w:sz w:val="28"/>
          <w:szCs w:val="28"/>
        </w:rPr>
        <w:t>5</w:t>
      </w:r>
      <w:r w:rsidRPr="006E0605">
        <w:rPr>
          <w:rFonts w:ascii="Times New Roman" w:hAnsi="Times New Roman"/>
          <w:sz w:val="28"/>
          <w:szCs w:val="28"/>
        </w:rPr>
        <w:t xml:space="preserve"> материала на сумму </w:t>
      </w:r>
      <w:r w:rsidRPr="006E0605">
        <w:rPr>
          <w:rFonts w:ascii="Times New Roman" w:hAnsi="Times New Roman"/>
          <w:bCs/>
          <w:sz w:val="28"/>
          <w:szCs w:val="28"/>
        </w:rPr>
        <w:t>–</w:t>
      </w:r>
      <w:r w:rsidRPr="006E0605">
        <w:rPr>
          <w:rFonts w:ascii="Times New Roman" w:hAnsi="Times New Roman"/>
          <w:b/>
          <w:sz w:val="28"/>
          <w:szCs w:val="28"/>
        </w:rPr>
        <w:t xml:space="preserve"> </w:t>
      </w:r>
      <w:r w:rsidRPr="006E0605">
        <w:rPr>
          <w:rFonts w:ascii="Times New Roman" w:hAnsi="Times New Roman"/>
          <w:b/>
          <w:bCs/>
          <w:sz w:val="28"/>
          <w:szCs w:val="28"/>
        </w:rPr>
        <w:t xml:space="preserve">17 529 667 </w:t>
      </w:r>
      <w:r w:rsidRPr="006E0605">
        <w:rPr>
          <w:rFonts w:ascii="Times New Roman" w:hAnsi="Times New Roman"/>
          <w:sz w:val="28"/>
          <w:szCs w:val="28"/>
        </w:rPr>
        <w:t>руб.</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В соответствии со статьей 23.7.1 КоАП РФ прокуратурой Чеченской Республики направлено </w:t>
      </w:r>
      <w:r w:rsidRPr="006E0605">
        <w:rPr>
          <w:rFonts w:ascii="Times New Roman" w:hAnsi="Times New Roman"/>
          <w:b/>
          <w:bCs/>
          <w:sz w:val="28"/>
          <w:szCs w:val="28"/>
        </w:rPr>
        <w:t xml:space="preserve">25 </w:t>
      </w:r>
      <w:r w:rsidRPr="006E0605">
        <w:rPr>
          <w:rFonts w:ascii="Times New Roman" w:hAnsi="Times New Roman"/>
          <w:bCs/>
          <w:sz w:val="28"/>
          <w:szCs w:val="28"/>
        </w:rPr>
        <w:t>материалов проверки для рассмотрения в Министерство финансов Чеченской Республики.</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lastRenderedPageBreak/>
        <w:t xml:space="preserve">Контрольно-ревизионным департаментом рассмотрено </w:t>
      </w:r>
      <w:r w:rsidRPr="006E0605">
        <w:rPr>
          <w:rFonts w:ascii="Times New Roman" w:hAnsi="Times New Roman"/>
          <w:b/>
          <w:bCs/>
          <w:sz w:val="28"/>
          <w:szCs w:val="28"/>
        </w:rPr>
        <w:t>25</w:t>
      </w:r>
      <w:r w:rsidRPr="006E0605">
        <w:rPr>
          <w:rFonts w:ascii="Times New Roman" w:hAnsi="Times New Roman"/>
          <w:bCs/>
          <w:sz w:val="28"/>
          <w:szCs w:val="28"/>
        </w:rPr>
        <w:t xml:space="preserve"> </w:t>
      </w:r>
      <w:r w:rsidR="005C5FBA" w:rsidRPr="006E0605">
        <w:rPr>
          <w:rFonts w:ascii="Times New Roman" w:hAnsi="Times New Roman"/>
          <w:bCs/>
          <w:sz w:val="28"/>
          <w:szCs w:val="28"/>
        </w:rPr>
        <w:t>материалов проверки,</w:t>
      </w:r>
      <w:r w:rsidRPr="006E0605">
        <w:rPr>
          <w:rFonts w:ascii="Times New Roman" w:hAnsi="Times New Roman"/>
          <w:bCs/>
          <w:sz w:val="28"/>
          <w:szCs w:val="28"/>
        </w:rPr>
        <w:t xml:space="preserve"> направленных прокуратурой и вынесено </w:t>
      </w:r>
      <w:r w:rsidRPr="006E0605">
        <w:rPr>
          <w:rFonts w:ascii="Times New Roman" w:hAnsi="Times New Roman"/>
          <w:b/>
          <w:bCs/>
          <w:sz w:val="28"/>
          <w:szCs w:val="28"/>
        </w:rPr>
        <w:t>25</w:t>
      </w:r>
      <w:r w:rsidRPr="006E0605">
        <w:rPr>
          <w:rFonts w:ascii="Times New Roman" w:hAnsi="Times New Roman"/>
          <w:bCs/>
          <w:sz w:val="28"/>
          <w:szCs w:val="28"/>
        </w:rPr>
        <w:t xml:space="preserve"> постановлений об административном правонарушении, в том числе:</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ст. 15.15.15 КоАП РФ нарушение порядка формирования и (или) финансового обеспечения выполнения государственного (муниципального) задания, за исключением случаев, предусмотренных статьей 15.14 настоящего Кодекса – </w:t>
      </w:r>
      <w:r w:rsidRPr="006E0605">
        <w:rPr>
          <w:rFonts w:ascii="Times New Roman" w:hAnsi="Times New Roman"/>
          <w:b/>
          <w:bCs/>
          <w:sz w:val="28"/>
          <w:szCs w:val="28"/>
        </w:rPr>
        <w:t>2</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1 ст. 15.15.5 КоАП РФ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 </w:t>
      </w:r>
      <w:r w:rsidRPr="006E0605">
        <w:rPr>
          <w:rFonts w:ascii="Times New Roman" w:hAnsi="Times New Roman"/>
          <w:b/>
          <w:bCs/>
          <w:sz w:val="28"/>
          <w:szCs w:val="28"/>
        </w:rPr>
        <w:t>8</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 по ч. 4 ст. 7.29.3 КоАП РФ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 </w:t>
      </w:r>
      <w:r w:rsidRPr="006E0605">
        <w:rPr>
          <w:rFonts w:ascii="Times New Roman" w:hAnsi="Times New Roman"/>
          <w:b/>
          <w:bCs/>
          <w:sz w:val="28"/>
          <w:szCs w:val="28"/>
        </w:rPr>
        <w:t>13</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по ч. 1 ст. 7.29.3 КоАП РФ включение в план закупок или план-график закупок объекта или объектов закупки, не соответствующих целям осуществ</w:t>
      </w:r>
      <w:r w:rsidR="005C5FBA" w:rsidRPr="006E0605">
        <w:rPr>
          <w:rFonts w:ascii="Times New Roman" w:hAnsi="Times New Roman"/>
          <w:bCs/>
          <w:sz w:val="28"/>
          <w:szCs w:val="28"/>
        </w:rPr>
        <w:t xml:space="preserve">ления закупок или установленным </w:t>
      </w:r>
      <w:r w:rsidRPr="006E0605">
        <w:rPr>
          <w:rFonts w:ascii="Times New Roman" w:hAnsi="Times New Roman"/>
          <w:bCs/>
          <w:sz w:val="28"/>
          <w:szCs w:val="28"/>
        </w:rPr>
        <w:t>законодательством</w:t>
      </w:r>
      <w:r w:rsidR="005C5FBA" w:rsidRPr="006E0605">
        <w:rPr>
          <w:rFonts w:ascii="Times New Roman" w:hAnsi="Times New Roman"/>
          <w:bCs/>
          <w:sz w:val="28"/>
          <w:szCs w:val="28"/>
        </w:rPr>
        <w:t xml:space="preserve"> </w:t>
      </w:r>
      <w:r w:rsidRPr="006E0605">
        <w:rPr>
          <w:rFonts w:ascii="Times New Roman" w:hAnsi="Times New Roman"/>
          <w:bCs/>
          <w:sz w:val="28"/>
          <w:szCs w:val="28"/>
        </w:rPr>
        <w:t xml:space="preserve">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 </w:t>
      </w:r>
      <w:r w:rsidRPr="006E0605">
        <w:rPr>
          <w:rFonts w:ascii="Times New Roman" w:hAnsi="Times New Roman"/>
          <w:b/>
          <w:bCs/>
          <w:sz w:val="28"/>
          <w:szCs w:val="28"/>
        </w:rPr>
        <w:t>2</w:t>
      </w:r>
      <w:r w:rsidRPr="006E0605">
        <w:rPr>
          <w:rFonts w:ascii="Times New Roman" w:hAnsi="Times New Roman"/>
          <w:bCs/>
          <w:sz w:val="28"/>
          <w:szCs w:val="28"/>
        </w:rPr>
        <w:t>.</w:t>
      </w:r>
    </w:p>
    <w:p w:rsidR="00CB760B" w:rsidRPr="006E0605" w:rsidRDefault="00CB760B" w:rsidP="00CB760B">
      <w:pPr>
        <w:ind w:firstLine="708"/>
        <w:jc w:val="both"/>
        <w:rPr>
          <w:rFonts w:ascii="Times New Roman" w:hAnsi="Times New Roman"/>
          <w:bCs/>
          <w:sz w:val="28"/>
          <w:szCs w:val="28"/>
        </w:rPr>
      </w:pPr>
      <w:r w:rsidRPr="006E0605">
        <w:rPr>
          <w:rFonts w:ascii="Times New Roman" w:hAnsi="Times New Roman"/>
          <w:bCs/>
          <w:sz w:val="28"/>
          <w:szCs w:val="28"/>
        </w:rPr>
        <w:t xml:space="preserve">Общая сумма </w:t>
      </w:r>
      <w:r w:rsidR="002C11A9" w:rsidRPr="006E0605">
        <w:rPr>
          <w:rFonts w:ascii="Times New Roman" w:hAnsi="Times New Roman"/>
          <w:bCs/>
          <w:sz w:val="28"/>
          <w:szCs w:val="28"/>
        </w:rPr>
        <w:t>штрафов,</w:t>
      </w:r>
      <w:r w:rsidRPr="006E0605">
        <w:rPr>
          <w:rFonts w:ascii="Times New Roman" w:hAnsi="Times New Roman"/>
          <w:bCs/>
          <w:sz w:val="28"/>
          <w:szCs w:val="28"/>
        </w:rPr>
        <w:t xml:space="preserve"> наложенных контрольно-ревизионным департаментом по направленным прокуратурой материалам проверки на нарушителей составила – </w:t>
      </w:r>
      <w:r w:rsidRPr="006E0605">
        <w:rPr>
          <w:rFonts w:ascii="Times New Roman" w:hAnsi="Times New Roman"/>
          <w:b/>
          <w:bCs/>
          <w:sz w:val="28"/>
          <w:szCs w:val="28"/>
        </w:rPr>
        <w:t>205 000</w:t>
      </w:r>
      <w:r w:rsidRPr="006E0605">
        <w:rPr>
          <w:rFonts w:ascii="Times New Roman" w:hAnsi="Times New Roman"/>
          <w:bCs/>
          <w:sz w:val="28"/>
          <w:szCs w:val="28"/>
        </w:rPr>
        <w:t xml:space="preserve"> руб., в том числе:</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ст. ст. 15.15.15 КоАП РФ – </w:t>
      </w:r>
      <w:r w:rsidRPr="006E0605">
        <w:rPr>
          <w:rFonts w:ascii="Times New Roman" w:hAnsi="Times New Roman"/>
          <w:b/>
          <w:bCs/>
          <w:sz w:val="28"/>
          <w:szCs w:val="28"/>
        </w:rPr>
        <w:t>20 000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1 ст. 15.15.5 КоАП РФ – </w:t>
      </w:r>
      <w:r w:rsidRPr="006E0605">
        <w:rPr>
          <w:rFonts w:ascii="Times New Roman" w:hAnsi="Times New Roman"/>
          <w:b/>
          <w:bCs/>
          <w:sz w:val="28"/>
          <w:szCs w:val="28"/>
        </w:rPr>
        <w:t>80 000</w:t>
      </w:r>
      <w:r w:rsidRPr="006E0605">
        <w:rPr>
          <w:rFonts w:ascii="Times New Roman" w:hAnsi="Times New Roman"/>
          <w:bCs/>
          <w:sz w:val="28"/>
          <w:szCs w:val="28"/>
        </w:rPr>
        <w:t xml:space="preserve"> руб.;</w:t>
      </w:r>
    </w:p>
    <w:p w:rsidR="00CB760B" w:rsidRPr="006E0605"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4 ст. 7.29.3 КоАП РФ – </w:t>
      </w:r>
      <w:r w:rsidRPr="006E0605">
        <w:rPr>
          <w:rFonts w:ascii="Times New Roman" w:hAnsi="Times New Roman"/>
          <w:b/>
          <w:bCs/>
          <w:sz w:val="28"/>
          <w:szCs w:val="28"/>
        </w:rPr>
        <w:t>65 000</w:t>
      </w:r>
      <w:r w:rsidRPr="006E0605">
        <w:rPr>
          <w:rFonts w:ascii="Times New Roman" w:hAnsi="Times New Roman"/>
          <w:bCs/>
          <w:sz w:val="28"/>
          <w:szCs w:val="28"/>
        </w:rPr>
        <w:t xml:space="preserve"> руб.;</w:t>
      </w:r>
    </w:p>
    <w:p w:rsidR="00CB760B" w:rsidRPr="00CB760B" w:rsidRDefault="00CB760B" w:rsidP="002C11A9">
      <w:pPr>
        <w:jc w:val="both"/>
        <w:rPr>
          <w:rFonts w:ascii="Times New Roman" w:hAnsi="Times New Roman"/>
          <w:bCs/>
          <w:sz w:val="28"/>
          <w:szCs w:val="28"/>
        </w:rPr>
      </w:pPr>
      <w:r w:rsidRPr="006E0605">
        <w:rPr>
          <w:rFonts w:ascii="Times New Roman" w:hAnsi="Times New Roman"/>
          <w:bCs/>
          <w:sz w:val="28"/>
          <w:szCs w:val="28"/>
        </w:rPr>
        <w:t xml:space="preserve">- по ч. 1 ст. 7.29.3 КоАП РФ – </w:t>
      </w:r>
      <w:r w:rsidRPr="006E0605">
        <w:rPr>
          <w:rFonts w:ascii="Times New Roman" w:hAnsi="Times New Roman"/>
          <w:b/>
          <w:bCs/>
          <w:sz w:val="28"/>
          <w:szCs w:val="28"/>
        </w:rPr>
        <w:t>40 000</w:t>
      </w:r>
      <w:r w:rsidRPr="006E0605">
        <w:rPr>
          <w:rFonts w:ascii="Times New Roman" w:hAnsi="Times New Roman"/>
          <w:bCs/>
          <w:sz w:val="28"/>
          <w:szCs w:val="28"/>
        </w:rPr>
        <w:t xml:space="preserve"> руб.</w:t>
      </w:r>
    </w:p>
    <w:p w:rsidR="00C700EC" w:rsidRDefault="00C700EC">
      <w:pPr>
        <w:ind w:firstLine="708"/>
        <w:jc w:val="both"/>
        <w:rPr>
          <w:rFonts w:ascii="Times New Roman" w:hAnsi="Times New Roman"/>
          <w:sz w:val="28"/>
          <w:szCs w:val="28"/>
        </w:rPr>
      </w:pPr>
    </w:p>
    <w:p w:rsidR="00C700EC" w:rsidRPr="00C700EC" w:rsidRDefault="00C700EC" w:rsidP="00C700EC">
      <w:pPr>
        <w:rPr>
          <w:rFonts w:ascii="Times New Roman" w:hAnsi="Times New Roman"/>
          <w:sz w:val="28"/>
          <w:szCs w:val="28"/>
        </w:rPr>
      </w:pPr>
    </w:p>
    <w:p w:rsidR="00C700EC" w:rsidRPr="00C700EC" w:rsidRDefault="00C700EC" w:rsidP="00C700EC">
      <w:pPr>
        <w:rPr>
          <w:rFonts w:ascii="Times New Roman" w:hAnsi="Times New Roman"/>
          <w:sz w:val="28"/>
          <w:szCs w:val="28"/>
        </w:rPr>
      </w:pPr>
    </w:p>
    <w:p w:rsidR="00C700EC" w:rsidRDefault="00C700EC" w:rsidP="00C700EC">
      <w:pPr>
        <w:rPr>
          <w:rFonts w:ascii="Times New Roman" w:hAnsi="Times New Roman"/>
          <w:sz w:val="28"/>
          <w:szCs w:val="28"/>
        </w:rPr>
      </w:pPr>
    </w:p>
    <w:sectPr w:rsidR="00C700EC">
      <w:headerReference w:type="default" r:id="rId8"/>
      <w:pgSz w:w="11906" w:h="16838"/>
      <w:pgMar w:top="1134" w:right="850" w:bottom="1134" w:left="1701" w:header="708"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181" w:rsidRDefault="00080181">
      <w:pPr>
        <w:spacing w:after="0" w:line="240" w:lineRule="auto"/>
      </w:pPr>
      <w:r>
        <w:separator/>
      </w:r>
    </w:p>
  </w:endnote>
  <w:endnote w:type="continuationSeparator" w:id="0">
    <w:p w:rsidR="00080181" w:rsidRDefault="00080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181" w:rsidRDefault="00080181">
      <w:pPr>
        <w:spacing w:after="0" w:line="240" w:lineRule="auto"/>
      </w:pPr>
      <w:r>
        <w:separator/>
      </w:r>
    </w:p>
  </w:footnote>
  <w:footnote w:type="continuationSeparator" w:id="0">
    <w:p w:rsidR="00080181" w:rsidRDefault="000801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02" w:rsidRDefault="00337D02">
    <w:pPr>
      <w:pStyle w:val="af3"/>
      <w:jc w:val="center"/>
    </w:pPr>
    <w:r>
      <w:fldChar w:fldCharType="begin"/>
    </w:r>
    <w:r>
      <w:instrText>PAGE</w:instrText>
    </w:r>
    <w:r>
      <w:fldChar w:fldCharType="separate"/>
    </w:r>
    <w:r w:rsidR="00430D3F">
      <w:rPr>
        <w:noProof/>
      </w:rPr>
      <w:t>21</w:t>
    </w:r>
    <w:r>
      <w:fldChar w:fldCharType="end"/>
    </w:r>
  </w:p>
  <w:p w:rsidR="00337D02" w:rsidRDefault="00337D02">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97F92"/>
    <w:multiLevelType w:val="multilevel"/>
    <w:tmpl w:val="CC14D83E"/>
    <w:lvl w:ilvl="0">
      <w:start w:val="1"/>
      <w:numFmt w:val="bullet"/>
      <w:lvlText w:val=""/>
      <w:lvlJc w:val="left"/>
      <w:pPr>
        <w:ind w:left="1429" w:hanging="360"/>
      </w:pPr>
      <w:rPr>
        <w:rFonts w:ascii="Symbol" w:hAnsi="Symbol" w:cs="Symbol" w:hint="default"/>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425B59CD"/>
    <w:multiLevelType w:val="multilevel"/>
    <w:tmpl w:val="96220D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C3"/>
    <w:rsid w:val="00002671"/>
    <w:rsid w:val="000046FF"/>
    <w:rsid w:val="00005B2D"/>
    <w:rsid w:val="00007205"/>
    <w:rsid w:val="00012AE2"/>
    <w:rsid w:val="00016D06"/>
    <w:rsid w:val="00027F68"/>
    <w:rsid w:val="00031918"/>
    <w:rsid w:val="000363DC"/>
    <w:rsid w:val="00042220"/>
    <w:rsid w:val="00051EF0"/>
    <w:rsid w:val="000558B3"/>
    <w:rsid w:val="00057FE9"/>
    <w:rsid w:val="00061F3D"/>
    <w:rsid w:val="00064884"/>
    <w:rsid w:val="00065071"/>
    <w:rsid w:val="00067654"/>
    <w:rsid w:val="00076FF6"/>
    <w:rsid w:val="0008002B"/>
    <w:rsid w:val="00080181"/>
    <w:rsid w:val="00085714"/>
    <w:rsid w:val="0009024B"/>
    <w:rsid w:val="00094234"/>
    <w:rsid w:val="000964C0"/>
    <w:rsid w:val="000A26B9"/>
    <w:rsid w:val="000A308C"/>
    <w:rsid w:val="000B4865"/>
    <w:rsid w:val="000B69F4"/>
    <w:rsid w:val="000B7D50"/>
    <w:rsid w:val="000F17D5"/>
    <w:rsid w:val="000F52AD"/>
    <w:rsid w:val="0010235C"/>
    <w:rsid w:val="00103E34"/>
    <w:rsid w:val="001109F0"/>
    <w:rsid w:val="00121792"/>
    <w:rsid w:val="00121AB1"/>
    <w:rsid w:val="00136878"/>
    <w:rsid w:val="0014209F"/>
    <w:rsid w:val="0014639C"/>
    <w:rsid w:val="001537AA"/>
    <w:rsid w:val="001552FB"/>
    <w:rsid w:val="00171557"/>
    <w:rsid w:val="0017549F"/>
    <w:rsid w:val="00177763"/>
    <w:rsid w:val="00195847"/>
    <w:rsid w:val="001979B8"/>
    <w:rsid w:val="001D4A10"/>
    <w:rsid w:val="001E13D0"/>
    <w:rsid w:val="001E5146"/>
    <w:rsid w:val="001E6C54"/>
    <w:rsid w:val="001F3DEA"/>
    <w:rsid w:val="001F4258"/>
    <w:rsid w:val="001F7A8A"/>
    <w:rsid w:val="00203444"/>
    <w:rsid w:val="00207248"/>
    <w:rsid w:val="0021148D"/>
    <w:rsid w:val="00211CE0"/>
    <w:rsid w:val="002145BA"/>
    <w:rsid w:val="00217A90"/>
    <w:rsid w:val="0022473D"/>
    <w:rsid w:val="002248AF"/>
    <w:rsid w:val="00230080"/>
    <w:rsid w:val="00232F60"/>
    <w:rsid w:val="00254C4C"/>
    <w:rsid w:val="0025647E"/>
    <w:rsid w:val="00272502"/>
    <w:rsid w:val="00274497"/>
    <w:rsid w:val="00277081"/>
    <w:rsid w:val="00281967"/>
    <w:rsid w:val="00282B37"/>
    <w:rsid w:val="00285558"/>
    <w:rsid w:val="00287300"/>
    <w:rsid w:val="00291895"/>
    <w:rsid w:val="002942F1"/>
    <w:rsid w:val="002A21CE"/>
    <w:rsid w:val="002A3962"/>
    <w:rsid w:val="002C11A9"/>
    <w:rsid w:val="002D13B6"/>
    <w:rsid w:val="002F08F0"/>
    <w:rsid w:val="002F41CD"/>
    <w:rsid w:val="002F491F"/>
    <w:rsid w:val="003129AF"/>
    <w:rsid w:val="00324BFF"/>
    <w:rsid w:val="00330200"/>
    <w:rsid w:val="00337D02"/>
    <w:rsid w:val="0034052B"/>
    <w:rsid w:val="003418F8"/>
    <w:rsid w:val="0034303C"/>
    <w:rsid w:val="00355A06"/>
    <w:rsid w:val="00356077"/>
    <w:rsid w:val="003566F9"/>
    <w:rsid w:val="003656A0"/>
    <w:rsid w:val="00367F48"/>
    <w:rsid w:val="003815AA"/>
    <w:rsid w:val="00381801"/>
    <w:rsid w:val="00381E29"/>
    <w:rsid w:val="00384706"/>
    <w:rsid w:val="00391229"/>
    <w:rsid w:val="00393ED5"/>
    <w:rsid w:val="003A61C5"/>
    <w:rsid w:val="003A7FB7"/>
    <w:rsid w:val="003B00A9"/>
    <w:rsid w:val="003C183E"/>
    <w:rsid w:val="003C2A40"/>
    <w:rsid w:val="003D6E03"/>
    <w:rsid w:val="003D7289"/>
    <w:rsid w:val="003F01FE"/>
    <w:rsid w:val="003F261F"/>
    <w:rsid w:val="003F49E2"/>
    <w:rsid w:val="004043FC"/>
    <w:rsid w:val="0041362A"/>
    <w:rsid w:val="00417D4F"/>
    <w:rsid w:val="00430D3F"/>
    <w:rsid w:val="00436407"/>
    <w:rsid w:val="00436671"/>
    <w:rsid w:val="00442246"/>
    <w:rsid w:val="00444ECD"/>
    <w:rsid w:val="00445E3D"/>
    <w:rsid w:val="00450B58"/>
    <w:rsid w:val="00450C8A"/>
    <w:rsid w:val="00452E5D"/>
    <w:rsid w:val="0045616E"/>
    <w:rsid w:val="004607C7"/>
    <w:rsid w:val="00462528"/>
    <w:rsid w:val="00463285"/>
    <w:rsid w:val="00466DB3"/>
    <w:rsid w:val="00477ABA"/>
    <w:rsid w:val="0048107C"/>
    <w:rsid w:val="004822E8"/>
    <w:rsid w:val="00491434"/>
    <w:rsid w:val="004916A3"/>
    <w:rsid w:val="00492443"/>
    <w:rsid w:val="00495CD7"/>
    <w:rsid w:val="004A064D"/>
    <w:rsid w:val="004A2513"/>
    <w:rsid w:val="004A3A9A"/>
    <w:rsid w:val="004B3EB2"/>
    <w:rsid w:val="004C27DF"/>
    <w:rsid w:val="004C2C06"/>
    <w:rsid w:val="004C30F6"/>
    <w:rsid w:val="004C38CB"/>
    <w:rsid w:val="004C7A79"/>
    <w:rsid w:val="004D229F"/>
    <w:rsid w:val="004E339F"/>
    <w:rsid w:val="00501B1F"/>
    <w:rsid w:val="00513652"/>
    <w:rsid w:val="00520557"/>
    <w:rsid w:val="00536A10"/>
    <w:rsid w:val="005411B0"/>
    <w:rsid w:val="00543B30"/>
    <w:rsid w:val="00545006"/>
    <w:rsid w:val="00557CC7"/>
    <w:rsid w:val="005654F7"/>
    <w:rsid w:val="0057080F"/>
    <w:rsid w:val="005820F3"/>
    <w:rsid w:val="005A3954"/>
    <w:rsid w:val="005A5BFE"/>
    <w:rsid w:val="005B5E23"/>
    <w:rsid w:val="005C4038"/>
    <w:rsid w:val="005C4319"/>
    <w:rsid w:val="005C5FBA"/>
    <w:rsid w:val="005D033A"/>
    <w:rsid w:val="005D7593"/>
    <w:rsid w:val="005E0EFB"/>
    <w:rsid w:val="005E218C"/>
    <w:rsid w:val="005E27FF"/>
    <w:rsid w:val="005F11BF"/>
    <w:rsid w:val="005F56C1"/>
    <w:rsid w:val="005F602F"/>
    <w:rsid w:val="005F6581"/>
    <w:rsid w:val="005F69EB"/>
    <w:rsid w:val="006015AE"/>
    <w:rsid w:val="006049CD"/>
    <w:rsid w:val="00605F93"/>
    <w:rsid w:val="006077D4"/>
    <w:rsid w:val="00611629"/>
    <w:rsid w:val="00613E86"/>
    <w:rsid w:val="00614854"/>
    <w:rsid w:val="00616F52"/>
    <w:rsid w:val="00620A2A"/>
    <w:rsid w:val="00626149"/>
    <w:rsid w:val="00635452"/>
    <w:rsid w:val="0064087D"/>
    <w:rsid w:val="00651750"/>
    <w:rsid w:val="00652920"/>
    <w:rsid w:val="00655184"/>
    <w:rsid w:val="006615F0"/>
    <w:rsid w:val="0067019B"/>
    <w:rsid w:val="006737A4"/>
    <w:rsid w:val="006811F3"/>
    <w:rsid w:val="00695D09"/>
    <w:rsid w:val="006978A8"/>
    <w:rsid w:val="00697BC5"/>
    <w:rsid w:val="006A3C9F"/>
    <w:rsid w:val="006A6D74"/>
    <w:rsid w:val="006B055F"/>
    <w:rsid w:val="006B251E"/>
    <w:rsid w:val="006D073D"/>
    <w:rsid w:val="006D10FB"/>
    <w:rsid w:val="006D28D5"/>
    <w:rsid w:val="006D291B"/>
    <w:rsid w:val="006E0605"/>
    <w:rsid w:val="006E3BB4"/>
    <w:rsid w:val="006E422C"/>
    <w:rsid w:val="006E7252"/>
    <w:rsid w:val="006F1D5A"/>
    <w:rsid w:val="006F3110"/>
    <w:rsid w:val="006F777E"/>
    <w:rsid w:val="00721404"/>
    <w:rsid w:val="0072458D"/>
    <w:rsid w:val="007258F9"/>
    <w:rsid w:val="00730C53"/>
    <w:rsid w:val="0073137C"/>
    <w:rsid w:val="00737CE9"/>
    <w:rsid w:val="007402E3"/>
    <w:rsid w:val="00741E29"/>
    <w:rsid w:val="007523BA"/>
    <w:rsid w:val="00755CD3"/>
    <w:rsid w:val="0076034D"/>
    <w:rsid w:val="00765492"/>
    <w:rsid w:val="0076658C"/>
    <w:rsid w:val="00774E5E"/>
    <w:rsid w:val="007751B4"/>
    <w:rsid w:val="007844A9"/>
    <w:rsid w:val="007962D4"/>
    <w:rsid w:val="007965D9"/>
    <w:rsid w:val="007A1B41"/>
    <w:rsid w:val="007A2DC6"/>
    <w:rsid w:val="007A59B4"/>
    <w:rsid w:val="007B2881"/>
    <w:rsid w:val="007C0EEC"/>
    <w:rsid w:val="007D4686"/>
    <w:rsid w:val="007F2ADA"/>
    <w:rsid w:val="007F795B"/>
    <w:rsid w:val="00800BE5"/>
    <w:rsid w:val="0080543B"/>
    <w:rsid w:val="0081296B"/>
    <w:rsid w:val="00815EF3"/>
    <w:rsid w:val="00824AC3"/>
    <w:rsid w:val="008254A3"/>
    <w:rsid w:val="00825F3B"/>
    <w:rsid w:val="008441E8"/>
    <w:rsid w:val="00845B51"/>
    <w:rsid w:val="00852925"/>
    <w:rsid w:val="008541C3"/>
    <w:rsid w:val="0085625B"/>
    <w:rsid w:val="00857FE9"/>
    <w:rsid w:val="00862241"/>
    <w:rsid w:val="0086531E"/>
    <w:rsid w:val="00865D40"/>
    <w:rsid w:val="00883F3B"/>
    <w:rsid w:val="008A7BA9"/>
    <w:rsid w:val="008B2CF5"/>
    <w:rsid w:val="008B46AC"/>
    <w:rsid w:val="008C176D"/>
    <w:rsid w:val="008C2572"/>
    <w:rsid w:val="008F0F21"/>
    <w:rsid w:val="008F14C0"/>
    <w:rsid w:val="008F7BA8"/>
    <w:rsid w:val="00902AD6"/>
    <w:rsid w:val="00902B51"/>
    <w:rsid w:val="009066D1"/>
    <w:rsid w:val="00917DAD"/>
    <w:rsid w:val="00921F8A"/>
    <w:rsid w:val="00924F39"/>
    <w:rsid w:val="00935868"/>
    <w:rsid w:val="00940D91"/>
    <w:rsid w:val="00942FC1"/>
    <w:rsid w:val="00944B9B"/>
    <w:rsid w:val="0095028A"/>
    <w:rsid w:val="009529AA"/>
    <w:rsid w:val="00955EB4"/>
    <w:rsid w:val="00974BD5"/>
    <w:rsid w:val="009750CB"/>
    <w:rsid w:val="009825CC"/>
    <w:rsid w:val="00993433"/>
    <w:rsid w:val="009B2662"/>
    <w:rsid w:val="009B310C"/>
    <w:rsid w:val="009B3B94"/>
    <w:rsid w:val="009B4D64"/>
    <w:rsid w:val="009B5FE8"/>
    <w:rsid w:val="009B6ED3"/>
    <w:rsid w:val="009F411D"/>
    <w:rsid w:val="00A03154"/>
    <w:rsid w:val="00A03A3B"/>
    <w:rsid w:val="00A03DD8"/>
    <w:rsid w:val="00A05379"/>
    <w:rsid w:val="00A105EA"/>
    <w:rsid w:val="00A12151"/>
    <w:rsid w:val="00A1373C"/>
    <w:rsid w:val="00A20CEB"/>
    <w:rsid w:val="00A27A05"/>
    <w:rsid w:val="00A41C7B"/>
    <w:rsid w:val="00A41D9C"/>
    <w:rsid w:val="00A4249D"/>
    <w:rsid w:val="00A65DB0"/>
    <w:rsid w:val="00A75DA9"/>
    <w:rsid w:val="00A86296"/>
    <w:rsid w:val="00A90907"/>
    <w:rsid w:val="00AA3C6F"/>
    <w:rsid w:val="00AB0957"/>
    <w:rsid w:val="00AB0FF7"/>
    <w:rsid w:val="00AD10EE"/>
    <w:rsid w:val="00AD3475"/>
    <w:rsid w:val="00AE0D1B"/>
    <w:rsid w:val="00AE4453"/>
    <w:rsid w:val="00AE6827"/>
    <w:rsid w:val="00B06D63"/>
    <w:rsid w:val="00B30605"/>
    <w:rsid w:val="00B32E91"/>
    <w:rsid w:val="00B473EC"/>
    <w:rsid w:val="00B57CD1"/>
    <w:rsid w:val="00B60E9B"/>
    <w:rsid w:val="00B73AEA"/>
    <w:rsid w:val="00B767B6"/>
    <w:rsid w:val="00B8007F"/>
    <w:rsid w:val="00B81BF9"/>
    <w:rsid w:val="00B8687B"/>
    <w:rsid w:val="00B9141F"/>
    <w:rsid w:val="00B91C30"/>
    <w:rsid w:val="00B95849"/>
    <w:rsid w:val="00BA20A9"/>
    <w:rsid w:val="00BA5231"/>
    <w:rsid w:val="00BC2C21"/>
    <w:rsid w:val="00BD2DB9"/>
    <w:rsid w:val="00BD383F"/>
    <w:rsid w:val="00BD3965"/>
    <w:rsid w:val="00BD58AE"/>
    <w:rsid w:val="00BE3055"/>
    <w:rsid w:val="00BE655D"/>
    <w:rsid w:val="00BF169D"/>
    <w:rsid w:val="00BF21EA"/>
    <w:rsid w:val="00BF3D21"/>
    <w:rsid w:val="00BF458F"/>
    <w:rsid w:val="00C07851"/>
    <w:rsid w:val="00C11607"/>
    <w:rsid w:val="00C14686"/>
    <w:rsid w:val="00C17C6B"/>
    <w:rsid w:val="00C27EB0"/>
    <w:rsid w:val="00C330FD"/>
    <w:rsid w:val="00C345A3"/>
    <w:rsid w:val="00C35812"/>
    <w:rsid w:val="00C37D79"/>
    <w:rsid w:val="00C439BC"/>
    <w:rsid w:val="00C45400"/>
    <w:rsid w:val="00C4767A"/>
    <w:rsid w:val="00C5185A"/>
    <w:rsid w:val="00C5779A"/>
    <w:rsid w:val="00C65A27"/>
    <w:rsid w:val="00C700EC"/>
    <w:rsid w:val="00C73A04"/>
    <w:rsid w:val="00C754B7"/>
    <w:rsid w:val="00C770B4"/>
    <w:rsid w:val="00C83650"/>
    <w:rsid w:val="00C87767"/>
    <w:rsid w:val="00C96E5A"/>
    <w:rsid w:val="00CA35C7"/>
    <w:rsid w:val="00CA518E"/>
    <w:rsid w:val="00CB271E"/>
    <w:rsid w:val="00CB760B"/>
    <w:rsid w:val="00CD3CCB"/>
    <w:rsid w:val="00CD6F56"/>
    <w:rsid w:val="00CD7338"/>
    <w:rsid w:val="00CE05A3"/>
    <w:rsid w:val="00CE0E50"/>
    <w:rsid w:val="00CE73E6"/>
    <w:rsid w:val="00CF111C"/>
    <w:rsid w:val="00D0424D"/>
    <w:rsid w:val="00D04EE8"/>
    <w:rsid w:val="00D13032"/>
    <w:rsid w:val="00D158A3"/>
    <w:rsid w:val="00D22C79"/>
    <w:rsid w:val="00D3071B"/>
    <w:rsid w:val="00D3455B"/>
    <w:rsid w:val="00D54900"/>
    <w:rsid w:val="00D62927"/>
    <w:rsid w:val="00D7587A"/>
    <w:rsid w:val="00D80881"/>
    <w:rsid w:val="00D91BB7"/>
    <w:rsid w:val="00D92AA4"/>
    <w:rsid w:val="00D946B0"/>
    <w:rsid w:val="00D960CF"/>
    <w:rsid w:val="00DA509D"/>
    <w:rsid w:val="00DA5CA7"/>
    <w:rsid w:val="00DB1649"/>
    <w:rsid w:val="00DB342A"/>
    <w:rsid w:val="00DC39A0"/>
    <w:rsid w:val="00DC42E1"/>
    <w:rsid w:val="00DE0BBA"/>
    <w:rsid w:val="00DE5B37"/>
    <w:rsid w:val="00DE6BFD"/>
    <w:rsid w:val="00DE793F"/>
    <w:rsid w:val="00DF6641"/>
    <w:rsid w:val="00E02152"/>
    <w:rsid w:val="00E04104"/>
    <w:rsid w:val="00E04DFB"/>
    <w:rsid w:val="00E26311"/>
    <w:rsid w:val="00E35F81"/>
    <w:rsid w:val="00E37B37"/>
    <w:rsid w:val="00E41836"/>
    <w:rsid w:val="00E44AA6"/>
    <w:rsid w:val="00E564F6"/>
    <w:rsid w:val="00E56B95"/>
    <w:rsid w:val="00E6508C"/>
    <w:rsid w:val="00E665C4"/>
    <w:rsid w:val="00E7099A"/>
    <w:rsid w:val="00E90195"/>
    <w:rsid w:val="00E952B4"/>
    <w:rsid w:val="00EA00C6"/>
    <w:rsid w:val="00EB7AFC"/>
    <w:rsid w:val="00EC49E1"/>
    <w:rsid w:val="00EC5557"/>
    <w:rsid w:val="00ED3E77"/>
    <w:rsid w:val="00EE1F0F"/>
    <w:rsid w:val="00F12BEF"/>
    <w:rsid w:val="00F16AC1"/>
    <w:rsid w:val="00F16B7C"/>
    <w:rsid w:val="00F31126"/>
    <w:rsid w:val="00F3224A"/>
    <w:rsid w:val="00F47091"/>
    <w:rsid w:val="00F516DD"/>
    <w:rsid w:val="00F51972"/>
    <w:rsid w:val="00F57CFB"/>
    <w:rsid w:val="00F819E4"/>
    <w:rsid w:val="00F857C5"/>
    <w:rsid w:val="00F86EE6"/>
    <w:rsid w:val="00FA07C2"/>
    <w:rsid w:val="00FA1771"/>
    <w:rsid w:val="00FA3D28"/>
    <w:rsid w:val="00FB0813"/>
    <w:rsid w:val="00FB0E5B"/>
    <w:rsid w:val="00FB1312"/>
    <w:rsid w:val="00FB2772"/>
    <w:rsid w:val="00FB30E7"/>
    <w:rsid w:val="00FF284A"/>
    <w:rsid w:val="00FF2CE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3267B-453B-4DD6-B927-5ED7E240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DD8"/>
    <w:pPr>
      <w:overflowPunct w:val="0"/>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qFormat/>
    <w:rPr>
      <w:rFonts w:ascii="Segoe UI" w:hAnsi="Segoe UI" w:cs="Segoe UI"/>
      <w:sz w:val="18"/>
      <w:szCs w:val="18"/>
    </w:rPr>
  </w:style>
  <w:style w:type="character" w:customStyle="1" w:styleId="2">
    <w:name w:val="Основной текст (2)_"/>
    <w:qFormat/>
    <w:rPr>
      <w:rFonts w:ascii="Times New Roman" w:eastAsia="Times New Roman" w:hAnsi="Times New Roman" w:cs="Times New Roman"/>
      <w:sz w:val="28"/>
      <w:szCs w:val="28"/>
      <w:highlight w:val="white"/>
    </w:rPr>
  </w:style>
  <w:style w:type="character" w:customStyle="1" w:styleId="a4">
    <w:name w:val="Подпись к таблице_"/>
    <w:qFormat/>
    <w:rPr>
      <w:rFonts w:ascii="Times New Roman" w:eastAsia="Times New Roman" w:hAnsi="Times New Roman" w:cs="Times New Roman"/>
      <w:sz w:val="19"/>
      <w:szCs w:val="19"/>
      <w:highlight w:val="white"/>
    </w:rPr>
  </w:style>
  <w:style w:type="character" w:styleId="a5">
    <w:name w:val="annotation reference"/>
    <w:qFormat/>
    <w:rPr>
      <w:sz w:val="16"/>
      <w:szCs w:val="16"/>
    </w:rPr>
  </w:style>
  <w:style w:type="character" w:customStyle="1" w:styleId="a6">
    <w:name w:val="Текст примечания Знак"/>
    <w:qFormat/>
    <w:rPr>
      <w:sz w:val="20"/>
      <w:szCs w:val="20"/>
    </w:rPr>
  </w:style>
  <w:style w:type="character" w:customStyle="1" w:styleId="a7">
    <w:name w:val="Тема примечания Знак"/>
    <w:qFormat/>
    <w:rPr>
      <w:b/>
      <w:bCs/>
      <w:sz w:val="20"/>
      <w:szCs w:val="20"/>
    </w:rPr>
  </w:style>
  <w:style w:type="character" w:customStyle="1" w:styleId="a8">
    <w:name w:val="Верхний колонтитул Знак"/>
    <w:basedOn w:val="a0"/>
    <w:qFormat/>
  </w:style>
  <w:style w:type="character" w:customStyle="1" w:styleId="a9">
    <w:name w:val="Нижний колонтитул Знак"/>
    <w:basedOn w:val="a0"/>
    <w:qFormat/>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cs="Symbol"/>
      <w:sz w:val="28"/>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line="276" w:lineRule="auto"/>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styleId="af">
    <w:name w:val="Balloon Text"/>
    <w:basedOn w:val="a"/>
    <w:qFormat/>
    <w:pPr>
      <w:spacing w:after="0" w:line="240" w:lineRule="auto"/>
    </w:pPr>
    <w:rPr>
      <w:rFonts w:ascii="Segoe UI" w:hAnsi="Segoe UI" w:cs="Segoe UI"/>
      <w:sz w:val="18"/>
      <w:szCs w:val="18"/>
    </w:rPr>
  </w:style>
  <w:style w:type="paragraph" w:customStyle="1" w:styleId="20">
    <w:name w:val="Основной текст (2)"/>
    <w:basedOn w:val="a"/>
    <w:qFormat/>
    <w:pPr>
      <w:widowControl w:val="0"/>
      <w:shd w:val="clear" w:color="auto" w:fill="FFFFFF"/>
      <w:spacing w:after="0" w:line="318" w:lineRule="exact"/>
      <w:jc w:val="center"/>
    </w:pPr>
    <w:rPr>
      <w:rFonts w:ascii="Times New Roman" w:eastAsia="Times New Roman" w:hAnsi="Times New Roman"/>
      <w:sz w:val="28"/>
      <w:szCs w:val="28"/>
    </w:rPr>
  </w:style>
  <w:style w:type="paragraph" w:customStyle="1" w:styleId="af0">
    <w:name w:val="Подпись к таблице"/>
    <w:basedOn w:val="a"/>
    <w:qFormat/>
    <w:pPr>
      <w:widowControl w:val="0"/>
      <w:shd w:val="clear" w:color="auto" w:fill="FFFFFF"/>
      <w:spacing w:after="0" w:line="240" w:lineRule="auto"/>
    </w:pPr>
    <w:rPr>
      <w:rFonts w:ascii="Times New Roman" w:eastAsia="Times New Roman" w:hAnsi="Times New Roman"/>
      <w:b/>
      <w:bCs/>
      <w:sz w:val="19"/>
      <w:szCs w:val="19"/>
    </w:rPr>
  </w:style>
  <w:style w:type="paragraph" w:styleId="af1">
    <w:name w:val="annotation text"/>
    <w:basedOn w:val="a"/>
    <w:qFormat/>
    <w:pPr>
      <w:spacing w:line="240" w:lineRule="auto"/>
    </w:pPr>
    <w:rPr>
      <w:sz w:val="20"/>
      <w:szCs w:val="20"/>
    </w:rPr>
  </w:style>
  <w:style w:type="paragraph" w:styleId="af2">
    <w:name w:val="annotation subject"/>
    <w:basedOn w:val="af1"/>
    <w:next w:val="af1"/>
    <w:qFormat/>
    <w:rPr>
      <w:b/>
      <w:bCs/>
    </w:rPr>
  </w:style>
  <w:style w:type="paragraph" w:styleId="af3">
    <w:name w:val="header"/>
    <w:basedOn w:val="a"/>
    <w:pPr>
      <w:tabs>
        <w:tab w:val="center" w:pos="4677"/>
        <w:tab w:val="right" w:pos="9355"/>
      </w:tabs>
      <w:spacing w:after="0" w:line="240" w:lineRule="auto"/>
    </w:pPr>
  </w:style>
  <w:style w:type="paragraph" w:styleId="af4">
    <w:name w:val="footer"/>
    <w:basedOn w:val="a"/>
    <w:pPr>
      <w:tabs>
        <w:tab w:val="center" w:pos="4677"/>
        <w:tab w:val="right" w:pos="9355"/>
      </w:tabs>
      <w:spacing w:after="0" w:line="240" w:lineRule="auto"/>
    </w:pPr>
  </w:style>
  <w:style w:type="paragraph" w:styleId="af5">
    <w:name w:val="List Paragraph"/>
    <w:basedOn w:val="a"/>
    <w:qFormat/>
    <w:pPr>
      <w:ind w:left="720"/>
      <w:contextualSpacing/>
    </w:pPr>
  </w:style>
  <w:style w:type="paragraph" w:customStyle="1" w:styleId="af6">
    <w:name w:val="Содержимое таблицы"/>
    <w:basedOn w:val="a"/>
    <w:qFormat/>
    <w:pPr>
      <w:suppressLineNumbers/>
    </w:pPr>
  </w:style>
  <w:style w:type="character" w:styleId="af7">
    <w:name w:val="Hyperlink"/>
    <w:basedOn w:val="a0"/>
    <w:uiPriority w:val="99"/>
    <w:unhideWhenUsed/>
    <w:rsid w:val="00CB760B"/>
    <w:rPr>
      <w:color w:val="0563C1" w:themeColor="hyperlink"/>
      <w:u w:val="single"/>
    </w:rPr>
  </w:style>
  <w:style w:type="table" w:styleId="af8">
    <w:name w:val="Table Grid"/>
    <w:basedOn w:val="a1"/>
    <w:uiPriority w:val="39"/>
    <w:rsid w:val="001109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67967">
      <w:bodyDiv w:val="1"/>
      <w:marLeft w:val="0"/>
      <w:marRight w:val="0"/>
      <w:marTop w:val="0"/>
      <w:marBottom w:val="0"/>
      <w:divBdr>
        <w:top w:val="none" w:sz="0" w:space="0" w:color="auto"/>
        <w:left w:val="none" w:sz="0" w:space="0" w:color="auto"/>
        <w:bottom w:val="none" w:sz="0" w:space="0" w:color="auto"/>
        <w:right w:val="none" w:sz="0" w:space="0" w:color="auto"/>
      </w:divBdr>
    </w:div>
    <w:div w:id="196897915">
      <w:bodyDiv w:val="1"/>
      <w:marLeft w:val="0"/>
      <w:marRight w:val="0"/>
      <w:marTop w:val="0"/>
      <w:marBottom w:val="0"/>
      <w:divBdr>
        <w:top w:val="none" w:sz="0" w:space="0" w:color="auto"/>
        <w:left w:val="none" w:sz="0" w:space="0" w:color="auto"/>
        <w:bottom w:val="none" w:sz="0" w:space="0" w:color="auto"/>
        <w:right w:val="none" w:sz="0" w:space="0" w:color="auto"/>
      </w:divBdr>
    </w:div>
    <w:div w:id="491331562">
      <w:bodyDiv w:val="1"/>
      <w:marLeft w:val="0"/>
      <w:marRight w:val="0"/>
      <w:marTop w:val="0"/>
      <w:marBottom w:val="0"/>
      <w:divBdr>
        <w:top w:val="none" w:sz="0" w:space="0" w:color="auto"/>
        <w:left w:val="none" w:sz="0" w:space="0" w:color="auto"/>
        <w:bottom w:val="none" w:sz="0" w:space="0" w:color="auto"/>
        <w:right w:val="none" w:sz="0" w:space="0" w:color="auto"/>
      </w:divBdr>
    </w:div>
    <w:div w:id="1034235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92A4B-E83E-4526-87B3-DED771A8F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10955</Words>
  <Characters>62446</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Munaeva</dc:creator>
  <dc:description/>
  <cp:lastModifiedBy>Курбанов Гумки Асвадович</cp:lastModifiedBy>
  <cp:revision>4</cp:revision>
  <cp:lastPrinted>2021-03-09T12:48:00Z</cp:lastPrinted>
  <dcterms:created xsi:type="dcterms:W3CDTF">2021-03-10T08:35:00Z</dcterms:created>
  <dcterms:modified xsi:type="dcterms:W3CDTF">2021-04-12T07:29:00Z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